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27AE1" w14:textId="77777777" w:rsidR="00FE38E9" w:rsidRPr="00C84645" w:rsidRDefault="00FE38E9" w:rsidP="00E773F9">
      <w:pPr>
        <w:spacing w:after="0" w:line="240" w:lineRule="auto"/>
        <w:rPr>
          <w:rFonts w:ascii="Tahoma" w:hAnsi="Tahoma" w:cs="Tahoma"/>
          <w:b/>
          <w:sz w:val="20"/>
          <w:szCs w:val="20"/>
          <w:lang w:val="en-US"/>
        </w:rPr>
      </w:pPr>
      <w:r w:rsidRPr="00C84645">
        <w:rPr>
          <w:rFonts w:ascii="Tahoma" w:hAnsi="Tahoma" w:cs="Tahoma"/>
          <w:b/>
          <w:sz w:val="20"/>
          <w:szCs w:val="20"/>
          <w:lang w:val="en-US"/>
        </w:rPr>
        <w:t>Press release</w:t>
      </w:r>
    </w:p>
    <w:p w14:paraId="5A90C681" w14:textId="77777777" w:rsidR="00D12A29" w:rsidRPr="00C84645" w:rsidRDefault="00D12A29" w:rsidP="00E773F9">
      <w:pPr>
        <w:spacing w:after="0" w:line="240" w:lineRule="auto"/>
        <w:rPr>
          <w:rFonts w:ascii="Tahoma" w:hAnsi="Tahoma" w:cs="Tahoma"/>
          <w:b/>
          <w:sz w:val="20"/>
          <w:szCs w:val="20"/>
          <w:lang w:val="en-US"/>
        </w:rPr>
      </w:pPr>
    </w:p>
    <w:p w14:paraId="7F1C289D" w14:textId="77777777" w:rsidR="00FE38E9" w:rsidRDefault="005E1B67" w:rsidP="00E773F9">
      <w:pPr>
        <w:spacing w:after="0" w:line="240" w:lineRule="auto"/>
        <w:jc w:val="center"/>
        <w:rPr>
          <w:rFonts w:ascii="Tahoma" w:hAnsi="Tahoma" w:cs="Tahoma"/>
          <w:b/>
          <w:sz w:val="32"/>
          <w:szCs w:val="32"/>
          <w:lang w:val="en-US"/>
        </w:rPr>
      </w:pPr>
      <w:r w:rsidRPr="00C84645">
        <w:rPr>
          <w:rFonts w:ascii="Tahoma" w:hAnsi="Tahoma" w:cs="Tahoma"/>
          <w:b/>
          <w:sz w:val="32"/>
          <w:szCs w:val="32"/>
          <w:lang w:val="en-US"/>
        </w:rPr>
        <w:t xml:space="preserve">Sidra Medicine </w:t>
      </w:r>
      <w:r w:rsidR="0054539A">
        <w:rPr>
          <w:rFonts w:ascii="Tahoma" w:hAnsi="Tahoma" w:cs="Tahoma"/>
          <w:b/>
          <w:sz w:val="32"/>
          <w:szCs w:val="32"/>
          <w:lang w:val="en-US"/>
        </w:rPr>
        <w:t xml:space="preserve">welcomes first </w:t>
      </w:r>
      <w:r w:rsidR="004E59F9">
        <w:rPr>
          <w:rFonts w:ascii="Tahoma" w:hAnsi="Tahoma" w:cs="Tahoma"/>
          <w:b/>
          <w:sz w:val="32"/>
          <w:szCs w:val="32"/>
          <w:lang w:val="en-US"/>
        </w:rPr>
        <w:t>in</w:t>
      </w:r>
      <w:r w:rsidR="0054539A">
        <w:rPr>
          <w:rFonts w:ascii="Tahoma" w:hAnsi="Tahoma" w:cs="Tahoma"/>
          <w:b/>
          <w:sz w:val="32"/>
          <w:szCs w:val="32"/>
          <w:lang w:val="en-US"/>
        </w:rPr>
        <w:t xml:space="preserve">patients </w:t>
      </w:r>
      <w:r w:rsidR="00AD39D1">
        <w:rPr>
          <w:rFonts w:ascii="Tahoma" w:hAnsi="Tahoma" w:cs="Tahoma"/>
          <w:b/>
          <w:sz w:val="32"/>
          <w:szCs w:val="32"/>
          <w:lang w:val="en-US"/>
        </w:rPr>
        <w:t>to</w:t>
      </w:r>
      <w:r w:rsidR="0054539A">
        <w:rPr>
          <w:rFonts w:ascii="Tahoma" w:hAnsi="Tahoma" w:cs="Tahoma"/>
          <w:b/>
          <w:sz w:val="32"/>
          <w:szCs w:val="32"/>
          <w:lang w:val="en-US"/>
        </w:rPr>
        <w:t xml:space="preserve"> new hospital building</w:t>
      </w:r>
    </w:p>
    <w:p w14:paraId="764F027F" w14:textId="77777777" w:rsidR="00A830BB" w:rsidRDefault="00A830BB" w:rsidP="00E773F9">
      <w:pPr>
        <w:spacing w:after="0" w:line="240" w:lineRule="auto"/>
        <w:jc w:val="center"/>
        <w:rPr>
          <w:rFonts w:ascii="Tahoma" w:hAnsi="Tahoma" w:cs="Tahoma"/>
          <w:b/>
          <w:sz w:val="32"/>
          <w:szCs w:val="32"/>
          <w:lang w:val="en-US"/>
        </w:rPr>
      </w:pPr>
    </w:p>
    <w:p w14:paraId="501FBEE4" w14:textId="77777777" w:rsidR="00825A92" w:rsidRDefault="00825A92">
      <w:pPr>
        <w:spacing w:after="0" w:line="240" w:lineRule="auto"/>
        <w:jc w:val="center"/>
        <w:rPr>
          <w:rFonts w:ascii="Tahoma" w:hAnsi="Tahoma" w:cs="Tahoma"/>
          <w:i/>
          <w:sz w:val="24"/>
          <w:szCs w:val="24"/>
          <w:lang w:val="en-US"/>
        </w:rPr>
      </w:pPr>
      <w:r>
        <w:rPr>
          <w:rFonts w:ascii="Tahoma" w:hAnsi="Tahoma" w:cs="Tahoma"/>
          <w:i/>
          <w:sz w:val="24"/>
          <w:szCs w:val="24"/>
          <w:lang w:val="en-US"/>
        </w:rPr>
        <w:t xml:space="preserve">New achievement by Qatar Foundation Supports Country’s Development </w:t>
      </w:r>
    </w:p>
    <w:p w14:paraId="6CEB1B4C" w14:textId="77777777" w:rsidR="00825A92" w:rsidRDefault="00825A92">
      <w:pPr>
        <w:spacing w:after="0" w:line="240" w:lineRule="auto"/>
        <w:jc w:val="center"/>
        <w:rPr>
          <w:rFonts w:ascii="Tahoma" w:hAnsi="Tahoma" w:cs="Tahoma"/>
          <w:i/>
          <w:sz w:val="24"/>
          <w:szCs w:val="24"/>
          <w:lang w:val="en-US"/>
        </w:rPr>
      </w:pPr>
      <w:bookmarkStart w:id="0" w:name="_GoBack"/>
      <w:bookmarkEnd w:id="0"/>
    </w:p>
    <w:p w14:paraId="12833716" w14:textId="77777777" w:rsidR="00C84645" w:rsidRPr="00520E34" w:rsidRDefault="00941D09" w:rsidP="00E773F9">
      <w:pPr>
        <w:spacing w:after="0" w:line="240" w:lineRule="auto"/>
        <w:rPr>
          <w:rFonts w:ascii="Tahoma" w:hAnsi="Tahoma" w:cs="Tahoma"/>
          <w:lang w:val="en-US"/>
        </w:rPr>
      </w:pPr>
      <w:r w:rsidRPr="00825A92">
        <w:rPr>
          <w:rFonts w:ascii="Tahoma" w:hAnsi="Tahoma" w:cs="Tahoma"/>
          <w:lang w:val="en-US"/>
        </w:rPr>
        <w:t xml:space="preserve">Doha, Qatar, </w:t>
      </w:r>
      <w:r w:rsidR="009F6908" w:rsidRPr="00825A92">
        <w:rPr>
          <w:rFonts w:ascii="Tahoma" w:eastAsiaTheme="minorEastAsia" w:hAnsi="Tahoma" w:cs="Tahoma"/>
          <w:i/>
          <w:iCs/>
          <w:sz w:val="26"/>
          <w:szCs w:val="26"/>
        </w:rPr>
        <w:t>January</w:t>
      </w:r>
      <w:r w:rsidR="009E6296" w:rsidRPr="00825A92">
        <w:rPr>
          <w:rFonts w:ascii="Tahoma" w:eastAsiaTheme="minorEastAsia" w:hAnsi="Tahoma" w:cs="Tahoma"/>
          <w:i/>
          <w:iCs/>
          <w:sz w:val="26"/>
          <w:szCs w:val="26"/>
          <w:lang w:val="en-US"/>
        </w:rPr>
        <w:t xml:space="preserve"> </w:t>
      </w:r>
      <w:r w:rsidRPr="00825A92">
        <w:rPr>
          <w:rFonts w:ascii="Tahoma" w:eastAsiaTheme="minorEastAsia" w:hAnsi="Tahoma" w:cs="Tahoma"/>
          <w:i/>
          <w:iCs/>
          <w:sz w:val="26"/>
          <w:szCs w:val="26"/>
          <w:lang w:val="en-US"/>
        </w:rPr>
        <w:t xml:space="preserve">14, </w:t>
      </w:r>
      <w:r w:rsidR="009E6296" w:rsidRPr="00825A92">
        <w:rPr>
          <w:rFonts w:ascii="Tahoma" w:eastAsiaTheme="minorEastAsia" w:hAnsi="Tahoma" w:cs="Tahoma"/>
          <w:i/>
          <w:iCs/>
          <w:sz w:val="26"/>
          <w:szCs w:val="26"/>
          <w:lang w:val="en-US"/>
        </w:rPr>
        <w:t>2018</w:t>
      </w:r>
      <w:r w:rsidRPr="00825A92">
        <w:rPr>
          <w:rFonts w:ascii="Tahoma" w:hAnsi="Tahoma" w:cs="Tahoma"/>
          <w:lang w:val="en-US"/>
        </w:rPr>
        <w:t xml:space="preserve"> - </w:t>
      </w:r>
      <w:r w:rsidR="00C84645" w:rsidRPr="00520E34">
        <w:rPr>
          <w:rFonts w:ascii="Tahoma" w:hAnsi="Tahoma" w:cs="Tahoma"/>
          <w:lang w:val="en-US"/>
        </w:rPr>
        <w:t>Sidra Medicine, a specialty children’s, young people and women’s healthcare organization and member of</w:t>
      </w:r>
      <w:r w:rsidR="00C84645" w:rsidRPr="00520E34">
        <w:rPr>
          <w:rFonts w:ascii="Tahoma" w:hAnsi="Tahoma" w:cs="Tahoma"/>
          <w:shd w:val="clear" w:color="auto" w:fill="FFFFFF"/>
        </w:rPr>
        <w:t xml:space="preserve"> Qatar Foundation for Education, Science and Community Development</w:t>
      </w:r>
      <w:r w:rsidR="00894F99" w:rsidRPr="00520E34">
        <w:rPr>
          <w:rFonts w:ascii="Tahoma" w:hAnsi="Tahoma" w:cs="Tahoma"/>
          <w:shd w:val="clear" w:color="auto" w:fill="FFFFFF"/>
        </w:rPr>
        <w:t xml:space="preserve"> (QF)</w:t>
      </w:r>
      <w:r w:rsidR="00C84645" w:rsidRPr="00520E34">
        <w:rPr>
          <w:rFonts w:ascii="Tahoma" w:hAnsi="Tahoma" w:cs="Tahoma"/>
          <w:lang w:val="en-US"/>
        </w:rPr>
        <w:t xml:space="preserve">, </w:t>
      </w:r>
      <w:r w:rsidR="005B601A" w:rsidRPr="00520E34">
        <w:rPr>
          <w:rFonts w:ascii="Tahoma" w:hAnsi="Tahoma" w:cs="Tahoma"/>
          <w:lang w:val="en-US"/>
        </w:rPr>
        <w:t>today opened its</w:t>
      </w:r>
      <w:r w:rsidR="00E773F9" w:rsidRPr="00520E34">
        <w:rPr>
          <w:rFonts w:ascii="Tahoma" w:hAnsi="Tahoma" w:cs="Tahoma"/>
          <w:lang w:val="en-US"/>
        </w:rPr>
        <w:t xml:space="preserve"> new </w:t>
      </w:r>
      <w:r w:rsidR="0054539A" w:rsidRPr="00520E34">
        <w:rPr>
          <w:rFonts w:ascii="Tahoma" w:hAnsi="Tahoma" w:cs="Tahoma"/>
          <w:lang w:val="en-US"/>
        </w:rPr>
        <w:t>hospital building</w:t>
      </w:r>
      <w:r w:rsidR="00E773F9" w:rsidRPr="00520E34">
        <w:rPr>
          <w:rFonts w:ascii="Tahoma" w:hAnsi="Tahoma" w:cs="Tahoma"/>
          <w:lang w:val="en-US"/>
        </w:rPr>
        <w:t xml:space="preserve"> and welcomed the first </w:t>
      </w:r>
      <w:r w:rsidR="00BE70C1" w:rsidRPr="00520E34">
        <w:rPr>
          <w:rFonts w:ascii="Tahoma" w:hAnsi="Tahoma" w:cs="Tahoma"/>
          <w:lang w:val="en-US"/>
        </w:rPr>
        <w:t>in</w:t>
      </w:r>
      <w:r w:rsidR="00E773F9" w:rsidRPr="00520E34">
        <w:rPr>
          <w:rFonts w:ascii="Tahoma" w:hAnsi="Tahoma" w:cs="Tahoma"/>
          <w:lang w:val="en-US"/>
        </w:rPr>
        <w:t>patients to be treated in the state-of-the-art facility</w:t>
      </w:r>
      <w:r w:rsidR="0054539A" w:rsidRPr="00520E34">
        <w:rPr>
          <w:rFonts w:ascii="Tahoma" w:hAnsi="Tahoma" w:cs="Tahoma"/>
          <w:lang w:val="en-US"/>
        </w:rPr>
        <w:t>.</w:t>
      </w:r>
    </w:p>
    <w:p w14:paraId="4EE4FFDD" w14:textId="77777777" w:rsidR="000A750A" w:rsidRPr="00520E34" w:rsidRDefault="000A750A" w:rsidP="00E773F9">
      <w:pPr>
        <w:spacing w:after="0" w:line="240" w:lineRule="auto"/>
        <w:rPr>
          <w:rFonts w:ascii="Tahoma" w:hAnsi="Tahoma" w:cs="Tahoma"/>
          <w:lang w:val="en-US"/>
        </w:rPr>
      </w:pPr>
    </w:p>
    <w:p w14:paraId="423895F4" w14:textId="77777777" w:rsidR="000A750A" w:rsidRPr="00520E34" w:rsidRDefault="000A750A">
      <w:pPr>
        <w:spacing w:after="0" w:line="240" w:lineRule="auto"/>
        <w:rPr>
          <w:rFonts w:ascii="Tahoma" w:hAnsi="Tahoma" w:cs="Tahoma"/>
          <w:lang w:val="en-US"/>
        </w:rPr>
      </w:pPr>
      <w:r w:rsidRPr="00520E34">
        <w:rPr>
          <w:rFonts w:ascii="Tahoma" w:hAnsi="Tahoma" w:cs="Tahoma"/>
          <w:lang w:val="en-US"/>
        </w:rPr>
        <w:t xml:space="preserve">The first inpatients </w:t>
      </w:r>
      <w:r w:rsidR="006D7C8E">
        <w:rPr>
          <w:rFonts w:ascii="Tahoma" w:hAnsi="Tahoma" w:cs="Tahoma"/>
          <w:lang w:val="en-US"/>
        </w:rPr>
        <w:t xml:space="preserve">to be </w:t>
      </w:r>
      <w:r w:rsidRPr="00520E34">
        <w:rPr>
          <w:rFonts w:ascii="Tahoma" w:hAnsi="Tahoma" w:cs="Tahoma"/>
          <w:lang w:val="en-US"/>
        </w:rPr>
        <w:t xml:space="preserve">seen by Sidra Medicine will be children requiring low-risk surgeries and women undergoing elective C-sections. These services will be ramped up </w:t>
      </w:r>
      <w:r w:rsidR="00BE70C1" w:rsidRPr="00520E34">
        <w:rPr>
          <w:rFonts w:ascii="Tahoma" w:hAnsi="Tahoma" w:cs="Tahoma"/>
          <w:lang w:val="en-US"/>
        </w:rPr>
        <w:t>through mid-</w:t>
      </w:r>
      <w:r w:rsidR="000A5F1F" w:rsidRPr="00520E34">
        <w:rPr>
          <w:rFonts w:ascii="Tahoma" w:hAnsi="Tahoma" w:cs="Tahoma"/>
          <w:lang w:val="en-US"/>
        </w:rPr>
        <w:t xml:space="preserve">2018 </w:t>
      </w:r>
      <w:r w:rsidRPr="00520E34">
        <w:rPr>
          <w:rFonts w:ascii="Tahoma" w:hAnsi="Tahoma" w:cs="Tahoma"/>
          <w:lang w:val="en-US"/>
        </w:rPr>
        <w:t xml:space="preserve">to include more complex </w:t>
      </w:r>
      <w:r w:rsidR="00BE70C1" w:rsidRPr="00520E34">
        <w:rPr>
          <w:rFonts w:ascii="Tahoma" w:hAnsi="Tahoma" w:cs="Tahoma"/>
          <w:lang w:val="en-US"/>
        </w:rPr>
        <w:t xml:space="preserve">pediatric </w:t>
      </w:r>
      <w:r w:rsidRPr="00520E34">
        <w:rPr>
          <w:rFonts w:ascii="Tahoma" w:hAnsi="Tahoma" w:cs="Tahoma"/>
          <w:lang w:val="en-US"/>
        </w:rPr>
        <w:t>surgeries, specialist</w:t>
      </w:r>
      <w:r w:rsidR="009D6D0C" w:rsidRPr="00520E34">
        <w:rPr>
          <w:rFonts w:ascii="Tahoma" w:hAnsi="Tahoma" w:cs="Tahoma"/>
          <w:lang w:val="en-US"/>
        </w:rPr>
        <w:t xml:space="preserve"> pediatric</w:t>
      </w:r>
      <w:r w:rsidRPr="00520E34">
        <w:rPr>
          <w:rFonts w:ascii="Tahoma" w:hAnsi="Tahoma" w:cs="Tahoma"/>
          <w:lang w:val="en-US"/>
        </w:rPr>
        <w:t xml:space="preserve"> services in </w:t>
      </w:r>
      <w:r w:rsidR="00B72DEF">
        <w:rPr>
          <w:rFonts w:ascii="Tahoma" w:hAnsi="Tahoma" w:cs="Tahoma"/>
          <w:lang w:val="en-US"/>
        </w:rPr>
        <w:t>neurology and</w:t>
      </w:r>
      <w:r w:rsidR="00BE70C1" w:rsidRPr="00520E34">
        <w:rPr>
          <w:rFonts w:ascii="Tahoma" w:hAnsi="Tahoma" w:cs="Tahoma"/>
          <w:lang w:val="en-US"/>
        </w:rPr>
        <w:t xml:space="preserve"> cardiology</w:t>
      </w:r>
      <w:r w:rsidR="00B84E8D" w:rsidRPr="00520E34">
        <w:rPr>
          <w:rFonts w:ascii="Tahoma" w:hAnsi="Tahoma" w:cs="Tahoma"/>
          <w:lang w:val="en-US"/>
        </w:rPr>
        <w:t>, among others, as well as</w:t>
      </w:r>
      <w:r w:rsidRPr="00520E34">
        <w:rPr>
          <w:rFonts w:ascii="Tahoma" w:hAnsi="Tahoma" w:cs="Tahoma"/>
          <w:lang w:val="en-US"/>
        </w:rPr>
        <w:t xml:space="preserve"> deliveries, focusing on high-risk pregnancies.</w:t>
      </w:r>
      <w:r w:rsidR="000A5F1F" w:rsidRPr="00520E34">
        <w:rPr>
          <w:rFonts w:ascii="Tahoma" w:hAnsi="Tahoma" w:cs="Tahoma"/>
          <w:lang w:val="en-US"/>
        </w:rPr>
        <w:t xml:space="preserve"> </w:t>
      </w:r>
    </w:p>
    <w:p w14:paraId="0FDD9539" w14:textId="77777777" w:rsidR="007A0BDB" w:rsidRPr="00520E34" w:rsidRDefault="007A0BDB">
      <w:pPr>
        <w:spacing w:after="0" w:line="240" w:lineRule="auto"/>
        <w:rPr>
          <w:rFonts w:ascii="Tahoma" w:hAnsi="Tahoma" w:cs="Tahoma"/>
          <w:lang w:val="en-US"/>
        </w:rPr>
      </w:pPr>
    </w:p>
    <w:p w14:paraId="42B26E8B" w14:textId="77777777" w:rsidR="00F116F7" w:rsidRPr="00520E34" w:rsidRDefault="00F116F7" w:rsidP="00F64988">
      <w:pPr>
        <w:spacing w:after="0" w:line="240" w:lineRule="auto"/>
        <w:rPr>
          <w:rFonts w:ascii="Tahoma" w:hAnsi="Tahoma" w:cs="Tahoma"/>
          <w:lang w:val="en-US"/>
        </w:rPr>
      </w:pPr>
      <w:r w:rsidRPr="00520E34">
        <w:rPr>
          <w:rFonts w:ascii="Tahoma" w:hAnsi="Tahoma" w:cs="Tahoma"/>
          <w:lang w:val="en-US"/>
        </w:rPr>
        <w:t xml:space="preserve">“The </w:t>
      </w:r>
      <w:r w:rsidR="00EE0B69" w:rsidRPr="00520E34">
        <w:rPr>
          <w:rFonts w:ascii="Tahoma" w:hAnsi="Tahoma" w:cs="Tahoma"/>
          <w:lang w:val="en-US"/>
        </w:rPr>
        <w:t xml:space="preserve">clinical </w:t>
      </w:r>
      <w:r w:rsidRPr="00520E34">
        <w:rPr>
          <w:rFonts w:ascii="Tahoma" w:hAnsi="Tahoma" w:cs="Tahoma"/>
          <w:lang w:val="en-US"/>
        </w:rPr>
        <w:t xml:space="preserve">teams at Sidra Medicine are some of the best in the world. They have been united by a passion to deliver the </w:t>
      </w:r>
      <w:r w:rsidR="00A830BB" w:rsidRPr="00520E34">
        <w:rPr>
          <w:rFonts w:ascii="Tahoma" w:hAnsi="Tahoma" w:cs="Tahoma"/>
          <w:lang w:val="en-US"/>
        </w:rPr>
        <w:t xml:space="preserve">very </w:t>
      </w:r>
      <w:r w:rsidRPr="00520E34">
        <w:rPr>
          <w:rFonts w:ascii="Tahoma" w:hAnsi="Tahoma" w:cs="Tahoma"/>
          <w:lang w:val="en-US"/>
        </w:rPr>
        <w:t xml:space="preserve">best care to women, young people and children in Qatar and will be trusted partners </w:t>
      </w:r>
      <w:r w:rsidR="00FF4B21" w:rsidRPr="00520E34">
        <w:rPr>
          <w:rFonts w:ascii="Tahoma" w:hAnsi="Tahoma" w:cs="Tahoma"/>
          <w:lang w:val="en-US"/>
        </w:rPr>
        <w:t>throughout the journeys that our patients</w:t>
      </w:r>
      <w:r w:rsidR="00E773F9" w:rsidRPr="00520E34">
        <w:rPr>
          <w:rFonts w:ascii="Tahoma" w:hAnsi="Tahoma" w:cs="Tahoma"/>
          <w:lang w:val="en-US"/>
        </w:rPr>
        <w:t xml:space="preserve"> will</w:t>
      </w:r>
      <w:r w:rsidR="00FF4B21" w:rsidRPr="00520E34">
        <w:rPr>
          <w:rFonts w:ascii="Tahoma" w:hAnsi="Tahoma" w:cs="Tahoma"/>
          <w:lang w:val="en-US"/>
        </w:rPr>
        <w:t xml:space="preserve"> take </w:t>
      </w:r>
      <w:r w:rsidR="00AD7881" w:rsidRPr="00520E34">
        <w:rPr>
          <w:rFonts w:ascii="Tahoma" w:hAnsi="Tahoma" w:cs="Tahoma"/>
          <w:lang w:val="en-US"/>
        </w:rPr>
        <w:t xml:space="preserve">with </w:t>
      </w:r>
      <w:r w:rsidR="00FF4B21" w:rsidRPr="00520E34">
        <w:rPr>
          <w:rFonts w:ascii="Tahoma" w:hAnsi="Tahoma" w:cs="Tahoma"/>
          <w:lang w:val="en-US"/>
        </w:rPr>
        <w:t>us</w:t>
      </w:r>
      <w:r w:rsidR="00AD7881" w:rsidRPr="00520E34">
        <w:rPr>
          <w:rFonts w:ascii="Tahoma" w:hAnsi="Tahoma" w:cs="Tahoma"/>
          <w:lang w:val="en-US"/>
        </w:rPr>
        <w:t>.</w:t>
      </w:r>
      <w:r w:rsidR="00562D28" w:rsidRPr="00520E34">
        <w:rPr>
          <w:rFonts w:ascii="Tahoma" w:hAnsi="Tahoma" w:cs="Tahoma"/>
          <w:lang w:val="en-US"/>
        </w:rPr>
        <w:t xml:space="preserve"> As a state-of-the-art facility handling high-risk and specialty cases, our approach to opening is necessarily phased to allow for proper testing at each stage. The safety and comfort of our patients is of utmost importance and we look forward to </w:t>
      </w:r>
      <w:r w:rsidR="00F64988" w:rsidRPr="00520E34">
        <w:rPr>
          <w:rFonts w:ascii="Tahoma" w:hAnsi="Tahoma" w:cs="Tahoma"/>
          <w:lang w:val="en-US"/>
        </w:rPr>
        <w:t>welcoming them</w:t>
      </w:r>
      <w:r w:rsidR="00562D28" w:rsidRPr="00520E34">
        <w:rPr>
          <w:rFonts w:ascii="Tahoma" w:hAnsi="Tahoma" w:cs="Tahoma"/>
          <w:lang w:val="en-US"/>
        </w:rPr>
        <w:t xml:space="preserve">,” said Sidra Medicine CEO Peter Morris. </w:t>
      </w:r>
    </w:p>
    <w:p w14:paraId="5247A53C" w14:textId="77777777" w:rsidR="007A0BDB" w:rsidRPr="00520E34" w:rsidRDefault="007A0BDB" w:rsidP="00F64988">
      <w:pPr>
        <w:spacing w:after="0" w:line="240" w:lineRule="auto"/>
        <w:rPr>
          <w:rFonts w:ascii="Tahoma" w:hAnsi="Tahoma" w:cs="Tahoma"/>
          <w:lang w:val="en-US"/>
        </w:rPr>
      </w:pPr>
    </w:p>
    <w:p w14:paraId="219AC75D" w14:textId="77777777" w:rsidR="007A0BDB" w:rsidRPr="00520E34" w:rsidRDefault="007A0BDB" w:rsidP="007A0BDB">
      <w:pPr>
        <w:spacing w:after="0" w:line="240" w:lineRule="auto"/>
        <w:rPr>
          <w:rFonts w:ascii="Tahoma" w:hAnsi="Tahoma" w:cs="Tahoma"/>
          <w:lang w:val="en-US"/>
        </w:rPr>
      </w:pPr>
      <w:r w:rsidRPr="00520E34">
        <w:rPr>
          <w:rFonts w:ascii="Tahoma" w:hAnsi="Tahoma" w:cs="Tahoma"/>
          <w:lang w:val="en-US"/>
        </w:rPr>
        <w:t xml:space="preserve">Patients are encouraged to continue seeing their regular physicians unless they have a scheduled appointment at Sidra Medicine. No Emergency Department (ED) is currently open at Sidra Medicine and emergency cases should continue to be seen at established ED centers throughout Qatar. Sidra Medicine will open its ED in mid-2018. </w:t>
      </w:r>
    </w:p>
    <w:p w14:paraId="49DF0916" w14:textId="77777777" w:rsidR="007A0BDB" w:rsidRPr="00520E34" w:rsidRDefault="007A0BDB" w:rsidP="00F64988">
      <w:pPr>
        <w:spacing w:after="0" w:line="240" w:lineRule="auto"/>
        <w:rPr>
          <w:rFonts w:ascii="Tahoma" w:hAnsi="Tahoma" w:cs="Tahoma"/>
          <w:lang w:val="en-US"/>
        </w:rPr>
      </w:pPr>
    </w:p>
    <w:p w14:paraId="0C6C63B7" w14:textId="77777777" w:rsidR="00CF4206" w:rsidRPr="00520E34" w:rsidRDefault="00CF4206" w:rsidP="00CF4206">
      <w:pPr>
        <w:spacing w:after="0" w:line="240" w:lineRule="auto"/>
        <w:rPr>
          <w:rFonts w:ascii="Tahoma" w:hAnsi="Tahoma" w:cs="Tahoma"/>
          <w:lang w:val="en-US"/>
        </w:rPr>
      </w:pPr>
      <w:r w:rsidRPr="00520E34">
        <w:rPr>
          <w:rFonts w:ascii="Tahoma" w:hAnsi="Tahoma" w:cs="Tahoma"/>
          <w:lang w:val="en-US"/>
        </w:rPr>
        <w:t>“The opening of the main hospital at Sidra Medicine marks the achievement of another major milestone in the expansion of healthcare facilities in the country. The new hospital will further enhance the healthcare provided for women and children a</w:t>
      </w:r>
      <w:r w:rsidR="005E1E0B">
        <w:rPr>
          <w:rFonts w:ascii="Tahoma" w:hAnsi="Tahoma" w:cs="Tahoma"/>
          <w:lang w:val="en-US"/>
        </w:rPr>
        <w:t>nd reinforce</w:t>
      </w:r>
      <w:r w:rsidRPr="00520E34">
        <w:rPr>
          <w:rFonts w:ascii="Tahoma" w:hAnsi="Tahoma" w:cs="Tahoma"/>
          <w:lang w:val="en-US"/>
        </w:rPr>
        <w:t xml:space="preserve"> our commitment to improving the health and wellbeing of the people in Qatar,” said Minister of Public Health H.E</w:t>
      </w:r>
      <w:r w:rsidR="008F745E">
        <w:rPr>
          <w:rFonts w:ascii="Tahoma" w:hAnsi="Tahoma" w:cs="Tahoma"/>
          <w:lang w:val="en-US"/>
        </w:rPr>
        <w:t>.</w:t>
      </w:r>
      <w:r w:rsidRPr="00520E34">
        <w:rPr>
          <w:rFonts w:ascii="Tahoma" w:hAnsi="Tahoma" w:cs="Tahoma"/>
          <w:lang w:val="en-US"/>
        </w:rPr>
        <w:t xml:space="preserve"> Dr. Hanan Mohamed Al Kuwari.</w:t>
      </w:r>
    </w:p>
    <w:p w14:paraId="353A2B56" w14:textId="77777777" w:rsidR="00CF4206" w:rsidRPr="00520E34" w:rsidRDefault="00CF4206" w:rsidP="00CF4206">
      <w:pPr>
        <w:spacing w:after="0" w:line="240" w:lineRule="auto"/>
        <w:rPr>
          <w:rFonts w:ascii="Tahoma" w:hAnsi="Tahoma" w:cs="Tahoma"/>
          <w:lang w:val="en-US"/>
        </w:rPr>
      </w:pPr>
    </w:p>
    <w:p w14:paraId="139D6381" w14:textId="77777777" w:rsidR="007A0BDB" w:rsidRPr="00520E34" w:rsidRDefault="00590525" w:rsidP="004B4868">
      <w:pPr>
        <w:spacing w:after="0" w:line="240" w:lineRule="auto"/>
        <w:rPr>
          <w:rFonts w:ascii="Tahoma" w:hAnsi="Tahoma" w:cs="Tahoma"/>
        </w:rPr>
      </w:pPr>
      <w:r w:rsidRPr="00520E34">
        <w:rPr>
          <w:rFonts w:ascii="Tahoma" w:hAnsi="Tahoma" w:cs="Tahoma"/>
          <w:lang w:val="en-US"/>
        </w:rPr>
        <w:t xml:space="preserve">Speaking </w:t>
      </w:r>
      <w:r w:rsidR="008F745E">
        <w:rPr>
          <w:rFonts w:ascii="Tahoma" w:hAnsi="Tahoma" w:cs="Tahoma"/>
          <w:lang w:val="en-US"/>
        </w:rPr>
        <w:t>on</w:t>
      </w:r>
      <w:r w:rsidRPr="00520E34">
        <w:rPr>
          <w:rFonts w:ascii="Tahoma" w:hAnsi="Tahoma" w:cs="Tahoma"/>
          <w:lang w:val="en-US"/>
        </w:rPr>
        <w:t xml:space="preserve"> the opening of the main hospital, Vice Chair of </w:t>
      </w:r>
      <w:r w:rsidR="00583A68" w:rsidRPr="00520E34">
        <w:rPr>
          <w:rFonts w:ascii="Tahoma" w:hAnsi="Tahoma" w:cs="Tahoma"/>
          <w:lang w:val="en-US"/>
        </w:rPr>
        <w:t xml:space="preserve">the Board of Governors at </w:t>
      </w:r>
      <w:r w:rsidRPr="00520E34">
        <w:rPr>
          <w:rFonts w:ascii="Tahoma" w:hAnsi="Tahoma" w:cs="Tahoma"/>
          <w:lang w:val="en-US"/>
        </w:rPr>
        <w:t xml:space="preserve">Sidra Medicine, Professor the Lord </w:t>
      </w:r>
      <w:proofErr w:type="spellStart"/>
      <w:r w:rsidRPr="00520E34">
        <w:rPr>
          <w:rFonts w:ascii="Tahoma" w:hAnsi="Tahoma" w:cs="Tahoma"/>
          <w:lang w:val="en-US"/>
        </w:rPr>
        <w:t>Darzi</w:t>
      </w:r>
      <w:proofErr w:type="spellEnd"/>
      <w:r w:rsidRPr="00520E34">
        <w:rPr>
          <w:rFonts w:ascii="Tahoma" w:hAnsi="Tahoma" w:cs="Tahoma"/>
          <w:lang w:val="en-US"/>
        </w:rPr>
        <w:t xml:space="preserve"> of Denham</w:t>
      </w:r>
      <w:r w:rsidR="005E1E0B">
        <w:rPr>
          <w:rFonts w:ascii="Tahoma" w:hAnsi="Tahoma" w:cs="Tahoma"/>
          <w:lang w:val="en-US"/>
        </w:rPr>
        <w:t>,</w:t>
      </w:r>
      <w:r w:rsidRPr="00520E34">
        <w:rPr>
          <w:rFonts w:ascii="Tahoma" w:hAnsi="Tahoma" w:cs="Tahoma"/>
          <w:lang w:val="en-US"/>
        </w:rPr>
        <w:t xml:space="preserve"> said</w:t>
      </w:r>
      <w:r w:rsidR="008F745E">
        <w:rPr>
          <w:rFonts w:ascii="Tahoma" w:hAnsi="Tahoma" w:cs="Tahoma"/>
          <w:lang w:val="en-US"/>
        </w:rPr>
        <w:t>:</w:t>
      </w:r>
      <w:r w:rsidRPr="00520E34">
        <w:rPr>
          <w:rFonts w:ascii="Tahoma" w:hAnsi="Tahoma" w:cs="Tahoma"/>
          <w:lang w:val="en-US"/>
        </w:rPr>
        <w:t xml:space="preserve"> “</w:t>
      </w:r>
      <w:r w:rsidR="00F735DA" w:rsidRPr="00520E34">
        <w:rPr>
          <w:rFonts w:ascii="Tahoma" w:hAnsi="Tahoma" w:cs="Tahoma"/>
        </w:rPr>
        <w:t>As part of Qatar Foundation, Sidra Medicine is a true embodiment of the country’s wider, long-term efforts to build a world-class healthcare and research infrastructure in Qatar</w:t>
      </w:r>
      <w:r w:rsidR="008F745E">
        <w:rPr>
          <w:rFonts w:ascii="Tahoma" w:hAnsi="Tahoma" w:cs="Tahoma"/>
        </w:rPr>
        <w:t>,</w:t>
      </w:r>
      <w:r w:rsidR="00F735DA" w:rsidRPr="00520E34">
        <w:rPr>
          <w:rFonts w:ascii="Tahoma" w:hAnsi="Tahoma" w:cs="Tahoma"/>
        </w:rPr>
        <w:t xml:space="preserve"> and Her Highness </w:t>
      </w:r>
      <w:proofErr w:type="spellStart"/>
      <w:r w:rsidR="00F735DA" w:rsidRPr="00520E34">
        <w:rPr>
          <w:rFonts w:ascii="Tahoma" w:hAnsi="Tahoma" w:cs="Tahoma"/>
        </w:rPr>
        <w:t>Sheikha</w:t>
      </w:r>
      <w:proofErr w:type="spellEnd"/>
      <w:r w:rsidR="00F735DA" w:rsidRPr="00520E34">
        <w:rPr>
          <w:rFonts w:ascii="Tahoma" w:hAnsi="Tahoma" w:cs="Tahoma"/>
        </w:rPr>
        <w:t xml:space="preserve"> </w:t>
      </w:r>
      <w:proofErr w:type="spellStart"/>
      <w:r w:rsidR="00F735DA" w:rsidRPr="00520E34">
        <w:rPr>
          <w:rFonts w:ascii="Tahoma" w:hAnsi="Tahoma" w:cs="Tahoma"/>
        </w:rPr>
        <w:t>Moza</w:t>
      </w:r>
      <w:proofErr w:type="spellEnd"/>
      <w:r w:rsidR="00F735DA" w:rsidRPr="00520E34">
        <w:rPr>
          <w:rFonts w:ascii="Tahoma" w:hAnsi="Tahoma" w:cs="Tahoma"/>
        </w:rPr>
        <w:t xml:space="preserve"> bint Nasser’s specific focus on transforming the care of women and children. Qatar Foundation, with Her Highness </w:t>
      </w:r>
      <w:proofErr w:type="spellStart"/>
      <w:r w:rsidR="00F735DA" w:rsidRPr="00520E34">
        <w:rPr>
          <w:rFonts w:ascii="Tahoma" w:hAnsi="Tahoma" w:cs="Tahoma"/>
        </w:rPr>
        <w:t>Sheikha</w:t>
      </w:r>
      <w:proofErr w:type="spellEnd"/>
      <w:r w:rsidR="00F735DA" w:rsidRPr="00520E34">
        <w:rPr>
          <w:rFonts w:ascii="Tahoma" w:hAnsi="Tahoma" w:cs="Tahoma"/>
        </w:rPr>
        <w:t xml:space="preserve"> </w:t>
      </w:r>
      <w:proofErr w:type="spellStart"/>
      <w:r w:rsidR="00F735DA" w:rsidRPr="00520E34">
        <w:rPr>
          <w:rFonts w:ascii="Tahoma" w:hAnsi="Tahoma" w:cs="Tahoma"/>
        </w:rPr>
        <w:t>Moza</w:t>
      </w:r>
      <w:proofErr w:type="spellEnd"/>
      <w:r w:rsidR="00F735DA" w:rsidRPr="00520E34">
        <w:rPr>
          <w:rFonts w:ascii="Tahoma" w:hAnsi="Tahoma" w:cs="Tahoma"/>
        </w:rPr>
        <w:t xml:space="preserve"> at the helm, has been a powerful force for progress. </w:t>
      </w:r>
      <w:r w:rsidR="006B1DA5">
        <w:rPr>
          <w:rFonts w:ascii="Tahoma" w:hAnsi="Tahoma" w:cs="Tahoma"/>
        </w:rPr>
        <w:t>It</w:t>
      </w:r>
      <w:r w:rsidR="00F735DA" w:rsidRPr="00520E34">
        <w:rPr>
          <w:rFonts w:ascii="Tahoma" w:hAnsi="Tahoma" w:cs="Tahoma"/>
        </w:rPr>
        <w:t xml:space="preserve"> has established Qatar as a leader in education, sc</w:t>
      </w:r>
      <w:r w:rsidR="006B1DA5">
        <w:rPr>
          <w:rFonts w:ascii="Tahoma" w:hAnsi="Tahoma" w:cs="Tahoma"/>
        </w:rPr>
        <w:t xml:space="preserve">ience and </w:t>
      </w:r>
      <w:r w:rsidR="008F745E">
        <w:rPr>
          <w:rFonts w:ascii="Tahoma" w:hAnsi="Tahoma" w:cs="Tahoma"/>
        </w:rPr>
        <w:t xml:space="preserve">community </w:t>
      </w:r>
      <w:r w:rsidR="006B1DA5">
        <w:rPr>
          <w:rFonts w:ascii="Tahoma" w:hAnsi="Tahoma" w:cs="Tahoma"/>
        </w:rPr>
        <w:t>development.</w:t>
      </w:r>
      <w:r w:rsidR="00520E34">
        <w:rPr>
          <w:rFonts w:ascii="Tahoma" w:hAnsi="Tahoma" w:cs="Tahoma"/>
        </w:rPr>
        <w:t xml:space="preserve"> We are incredibly proud </w:t>
      </w:r>
      <w:r w:rsidR="006B1DA5">
        <w:rPr>
          <w:rFonts w:ascii="Tahoma" w:hAnsi="Tahoma" w:cs="Tahoma"/>
        </w:rPr>
        <w:t>to</w:t>
      </w:r>
      <w:r w:rsidR="00520E34">
        <w:rPr>
          <w:rFonts w:ascii="Tahoma" w:hAnsi="Tahoma" w:cs="Tahoma"/>
        </w:rPr>
        <w:t xml:space="preserve"> bring</w:t>
      </w:r>
      <w:r w:rsidR="007A0BDB" w:rsidRPr="00520E34">
        <w:rPr>
          <w:rFonts w:ascii="Tahoma" w:hAnsi="Tahoma" w:cs="Tahoma"/>
        </w:rPr>
        <w:t xml:space="preserve"> Her Highness’s vision to life. Sidra Medicine is </w:t>
      </w:r>
      <w:r w:rsidR="008F745E">
        <w:rPr>
          <w:rFonts w:ascii="Tahoma" w:hAnsi="Tahoma" w:cs="Tahoma"/>
        </w:rPr>
        <w:t>a</w:t>
      </w:r>
      <w:r w:rsidR="008F745E" w:rsidRPr="00520E34">
        <w:rPr>
          <w:rFonts w:ascii="Tahoma" w:hAnsi="Tahoma" w:cs="Tahoma"/>
        </w:rPr>
        <w:t xml:space="preserve"> </w:t>
      </w:r>
      <w:r w:rsidR="007A0BDB" w:rsidRPr="00520E34">
        <w:rPr>
          <w:rFonts w:ascii="Tahoma" w:hAnsi="Tahoma" w:cs="Tahoma"/>
        </w:rPr>
        <w:t xml:space="preserve">first of its kind facility in the Middle East and will become a resource for the </w:t>
      </w:r>
      <w:r w:rsidR="008F745E">
        <w:rPr>
          <w:rFonts w:ascii="Tahoma" w:hAnsi="Tahoma" w:cs="Tahoma"/>
        </w:rPr>
        <w:t>entire</w:t>
      </w:r>
      <w:r w:rsidR="008F745E" w:rsidRPr="00520E34">
        <w:rPr>
          <w:rFonts w:ascii="Tahoma" w:hAnsi="Tahoma" w:cs="Tahoma"/>
        </w:rPr>
        <w:t xml:space="preserve"> </w:t>
      </w:r>
      <w:r w:rsidR="007A0BDB" w:rsidRPr="00520E34">
        <w:rPr>
          <w:rFonts w:ascii="Tahoma" w:hAnsi="Tahoma" w:cs="Tahoma"/>
        </w:rPr>
        <w:t xml:space="preserve">Gulf region in terms of specialty care for women and children supported </w:t>
      </w:r>
      <w:r w:rsidR="008F745E">
        <w:rPr>
          <w:rFonts w:ascii="Tahoma" w:hAnsi="Tahoma" w:cs="Tahoma"/>
        </w:rPr>
        <w:t>by</w:t>
      </w:r>
      <w:r w:rsidR="008F745E" w:rsidRPr="00520E34">
        <w:rPr>
          <w:rFonts w:ascii="Tahoma" w:hAnsi="Tahoma" w:cs="Tahoma"/>
        </w:rPr>
        <w:t xml:space="preserve"> </w:t>
      </w:r>
      <w:r w:rsidR="007A0BDB" w:rsidRPr="00520E34">
        <w:rPr>
          <w:rFonts w:ascii="Tahoma" w:hAnsi="Tahoma" w:cs="Tahoma"/>
        </w:rPr>
        <w:t>an impressive research infrastructure that will help lead the way in personalized medicine. I have no doubt that Sidra Medicine will become an international beacon of best practice and high-quality, ac</w:t>
      </w:r>
      <w:r w:rsidR="00520E34">
        <w:rPr>
          <w:rFonts w:ascii="Tahoma" w:hAnsi="Tahoma" w:cs="Tahoma"/>
        </w:rPr>
        <w:t>ademically-driven patient care.”</w:t>
      </w:r>
    </w:p>
    <w:p w14:paraId="17FEF680" w14:textId="77777777" w:rsidR="00B84E8D" w:rsidRPr="00520E34" w:rsidRDefault="00B84E8D" w:rsidP="00BE70C1">
      <w:pPr>
        <w:spacing w:after="0" w:line="240" w:lineRule="auto"/>
        <w:rPr>
          <w:rFonts w:ascii="Tahoma" w:hAnsi="Tahoma" w:cs="Tahoma"/>
        </w:rPr>
      </w:pPr>
    </w:p>
    <w:p w14:paraId="2B434D8A" w14:textId="77777777" w:rsidR="00A830BB" w:rsidRPr="00520E34" w:rsidRDefault="00A830BB" w:rsidP="00E773F9">
      <w:pPr>
        <w:spacing w:after="0" w:line="240" w:lineRule="auto"/>
        <w:rPr>
          <w:rFonts w:ascii="Tahoma" w:hAnsi="Tahoma" w:cs="Tahoma"/>
          <w:b/>
          <w:lang w:val="en-US"/>
        </w:rPr>
      </w:pPr>
      <w:r w:rsidRPr="00520E34">
        <w:rPr>
          <w:rFonts w:ascii="Tahoma" w:hAnsi="Tahoma" w:cs="Tahoma"/>
          <w:b/>
          <w:lang w:val="en-US"/>
        </w:rPr>
        <w:t>An innovative facility designed to promote healing</w:t>
      </w:r>
    </w:p>
    <w:p w14:paraId="50027415" w14:textId="77777777" w:rsidR="00F116F7" w:rsidRPr="00520E34" w:rsidRDefault="00F116F7">
      <w:pPr>
        <w:pStyle w:val="MediumGrid1-Accent21"/>
        <w:ind w:left="0"/>
        <w:rPr>
          <w:rFonts w:ascii="Tahoma" w:hAnsi="Tahoma" w:cs="Tahoma"/>
          <w:sz w:val="22"/>
          <w:szCs w:val="22"/>
          <w:lang w:val="en-US"/>
        </w:rPr>
      </w:pPr>
      <w:r w:rsidRPr="00520E34">
        <w:rPr>
          <w:rFonts w:ascii="Tahoma" w:hAnsi="Tahoma" w:cs="Tahoma"/>
          <w:sz w:val="22"/>
          <w:szCs w:val="22"/>
          <w:lang w:val="en-US"/>
        </w:rPr>
        <w:lastRenderedPageBreak/>
        <w:t>Once fully operation</w:t>
      </w:r>
      <w:r w:rsidR="006C4BF2" w:rsidRPr="00520E34">
        <w:rPr>
          <w:rFonts w:ascii="Tahoma" w:hAnsi="Tahoma" w:cs="Tahoma"/>
          <w:sz w:val="22"/>
          <w:szCs w:val="22"/>
          <w:lang w:val="en-US"/>
        </w:rPr>
        <w:t xml:space="preserve">al </w:t>
      </w:r>
      <w:r w:rsidR="000A750A" w:rsidRPr="00520E34">
        <w:rPr>
          <w:rFonts w:ascii="Tahoma" w:hAnsi="Tahoma" w:cs="Tahoma"/>
          <w:sz w:val="22"/>
          <w:szCs w:val="22"/>
          <w:lang w:val="en-US"/>
        </w:rPr>
        <w:t>by mid-2018</w:t>
      </w:r>
      <w:r w:rsidRPr="00520E34">
        <w:rPr>
          <w:rFonts w:ascii="Tahoma" w:hAnsi="Tahoma" w:cs="Tahoma"/>
          <w:sz w:val="22"/>
          <w:szCs w:val="22"/>
          <w:lang w:val="en-US"/>
        </w:rPr>
        <w:t xml:space="preserve">, Sidra Medicine will handle </w:t>
      </w:r>
      <w:r w:rsidR="00C54BE2" w:rsidRPr="00520E34">
        <w:rPr>
          <w:rFonts w:ascii="Tahoma" w:hAnsi="Tahoma" w:cs="Tahoma"/>
          <w:sz w:val="22"/>
          <w:szCs w:val="22"/>
          <w:lang w:val="en-US"/>
        </w:rPr>
        <w:t xml:space="preserve">275,000 outpatient appointments, 11,000 procedures, 100,000 emergency attendances and deliver over 9,000 babies </w:t>
      </w:r>
      <w:r w:rsidRPr="00520E34">
        <w:rPr>
          <w:rFonts w:ascii="Tahoma" w:hAnsi="Tahoma" w:cs="Tahoma"/>
          <w:sz w:val="22"/>
          <w:szCs w:val="22"/>
          <w:lang w:val="en-US"/>
        </w:rPr>
        <w:t xml:space="preserve">per year, adding capacity to a rapidly growing population </w:t>
      </w:r>
      <w:r w:rsidR="00A830BB" w:rsidRPr="00520E34">
        <w:rPr>
          <w:rFonts w:ascii="Tahoma" w:hAnsi="Tahoma" w:cs="Tahoma"/>
          <w:sz w:val="22"/>
          <w:szCs w:val="22"/>
          <w:lang w:val="en-US"/>
        </w:rPr>
        <w:t>and delivering</w:t>
      </w:r>
      <w:r w:rsidRPr="00520E34">
        <w:rPr>
          <w:rFonts w:ascii="Tahoma" w:hAnsi="Tahoma" w:cs="Tahoma"/>
          <w:sz w:val="22"/>
          <w:szCs w:val="22"/>
          <w:lang w:val="en-US"/>
        </w:rPr>
        <w:t xml:space="preserve"> world-class </w:t>
      </w:r>
      <w:r w:rsidR="00A830BB" w:rsidRPr="00520E34">
        <w:rPr>
          <w:rFonts w:ascii="Tahoma" w:hAnsi="Tahoma" w:cs="Tahoma"/>
          <w:sz w:val="22"/>
          <w:szCs w:val="22"/>
          <w:lang w:val="en-US"/>
        </w:rPr>
        <w:t xml:space="preserve">specialist </w:t>
      </w:r>
      <w:r w:rsidRPr="00520E34">
        <w:rPr>
          <w:rFonts w:ascii="Tahoma" w:hAnsi="Tahoma" w:cs="Tahoma"/>
          <w:sz w:val="22"/>
          <w:szCs w:val="22"/>
          <w:lang w:val="en-US"/>
        </w:rPr>
        <w:t xml:space="preserve">care. </w:t>
      </w:r>
      <w:r w:rsidR="00F05C50" w:rsidRPr="00520E34">
        <w:rPr>
          <w:rFonts w:ascii="Tahoma" w:hAnsi="Tahoma" w:cs="Tahoma"/>
          <w:sz w:val="22"/>
          <w:szCs w:val="22"/>
          <w:lang w:val="en-US"/>
        </w:rPr>
        <w:t>The hospital will include 10 operating theatres, 400 beds, 100 percent single rooms with a private bathroom, a birthing center and emergency department.</w:t>
      </w:r>
    </w:p>
    <w:p w14:paraId="092C3860" w14:textId="77777777" w:rsidR="004B4868" w:rsidRPr="00520E34" w:rsidRDefault="004B4868">
      <w:pPr>
        <w:pStyle w:val="MediumGrid1-Accent21"/>
        <w:ind w:left="0"/>
        <w:rPr>
          <w:rFonts w:ascii="Tahoma" w:hAnsi="Tahoma" w:cs="Tahoma"/>
          <w:sz w:val="22"/>
          <w:szCs w:val="22"/>
          <w:lang w:val="en-US"/>
        </w:rPr>
      </w:pPr>
    </w:p>
    <w:p w14:paraId="007B8030" w14:textId="77777777" w:rsidR="00F5309A" w:rsidRPr="00520E34" w:rsidRDefault="00F5309A" w:rsidP="00E773F9">
      <w:pPr>
        <w:spacing w:after="0" w:line="240" w:lineRule="auto"/>
        <w:rPr>
          <w:rFonts w:ascii="Tahoma" w:hAnsi="Tahoma" w:cs="Tahoma"/>
          <w:b/>
        </w:rPr>
      </w:pPr>
      <w:r w:rsidRPr="00520E34">
        <w:rPr>
          <w:rFonts w:ascii="Tahoma" w:hAnsi="Tahoma" w:cs="Tahoma"/>
          <w:b/>
        </w:rPr>
        <w:t>High-tech, high-touch</w:t>
      </w:r>
    </w:p>
    <w:p w14:paraId="1CF16597" w14:textId="77777777" w:rsidR="00F5309A" w:rsidRPr="00520E34" w:rsidRDefault="00F5309A" w:rsidP="00E773F9">
      <w:pPr>
        <w:spacing w:after="0" w:line="240" w:lineRule="auto"/>
        <w:rPr>
          <w:rFonts w:ascii="Tahoma" w:hAnsi="Tahoma" w:cs="Tahoma"/>
        </w:rPr>
      </w:pPr>
      <w:r w:rsidRPr="00520E34">
        <w:rPr>
          <w:rFonts w:ascii="Tahoma" w:hAnsi="Tahoma" w:cs="Tahoma"/>
        </w:rPr>
        <w:t xml:space="preserve">As a high-tech facility, Sidra Medicine has adopted </w:t>
      </w:r>
      <w:r w:rsidR="005B601A" w:rsidRPr="00520E34">
        <w:rPr>
          <w:rFonts w:ascii="Tahoma" w:hAnsi="Tahoma" w:cs="Tahoma"/>
        </w:rPr>
        <w:t>breakthrough</w:t>
      </w:r>
      <w:r w:rsidRPr="00520E34">
        <w:rPr>
          <w:rFonts w:ascii="Tahoma" w:hAnsi="Tahoma" w:cs="Tahoma"/>
        </w:rPr>
        <w:t xml:space="preserve"> technologies to enhance the patient experience</w:t>
      </w:r>
      <w:r w:rsidR="00D81D40" w:rsidRPr="00520E34">
        <w:rPr>
          <w:rFonts w:ascii="Tahoma" w:hAnsi="Tahoma" w:cs="Tahoma"/>
        </w:rPr>
        <w:t xml:space="preserve"> and</w:t>
      </w:r>
      <w:r w:rsidR="00A830BB" w:rsidRPr="00520E34">
        <w:rPr>
          <w:rFonts w:ascii="Tahoma" w:hAnsi="Tahoma" w:cs="Tahoma"/>
        </w:rPr>
        <w:t xml:space="preserve"> underpin the highest standards of care and</w:t>
      </w:r>
      <w:r w:rsidRPr="00520E34">
        <w:rPr>
          <w:rFonts w:ascii="Tahoma" w:hAnsi="Tahoma" w:cs="Tahoma"/>
        </w:rPr>
        <w:t xml:space="preserve"> patient safety. </w:t>
      </w:r>
    </w:p>
    <w:p w14:paraId="73D31584" w14:textId="77777777" w:rsidR="00F5309A" w:rsidRPr="00520E34" w:rsidRDefault="00F5309A" w:rsidP="00E773F9">
      <w:pPr>
        <w:spacing w:after="0" w:line="240" w:lineRule="auto"/>
        <w:rPr>
          <w:rFonts w:ascii="Tahoma" w:hAnsi="Tahoma" w:cs="Tahoma"/>
        </w:rPr>
      </w:pPr>
    </w:p>
    <w:p w14:paraId="03ED4F1F" w14:textId="77777777" w:rsidR="009D6D0C" w:rsidRPr="00520E34" w:rsidRDefault="00F5309A" w:rsidP="00191496">
      <w:pPr>
        <w:spacing w:after="0" w:line="240" w:lineRule="auto"/>
        <w:rPr>
          <w:rFonts w:ascii="Tahoma" w:hAnsi="Tahoma" w:cs="Tahoma"/>
        </w:rPr>
      </w:pPr>
      <w:r w:rsidRPr="00520E34">
        <w:rPr>
          <w:rFonts w:ascii="Tahoma" w:hAnsi="Tahoma" w:cs="Tahoma"/>
        </w:rPr>
        <w:t xml:space="preserve">Examples of the high-tech </w:t>
      </w:r>
      <w:r w:rsidR="001C430F" w:rsidRPr="00520E34">
        <w:rPr>
          <w:rFonts w:ascii="Tahoma" w:hAnsi="Tahoma" w:cs="Tahoma"/>
        </w:rPr>
        <w:t>devices</w:t>
      </w:r>
      <w:r w:rsidRPr="00520E34">
        <w:rPr>
          <w:rFonts w:ascii="Tahoma" w:hAnsi="Tahoma" w:cs="Tahoma"/>
        </w:rPr>
        <w:t xml:space="preserve"> at </w:t>
      </w:r>
      <w:r w:rsidR="00C54BE2" w:rsidRPr="00520E34">
        <w:rPr>
          <w:rFonts w:ascii="Tahoma" w:hAnsi="Tahoma" w:cs="Tahoma"/>
        </w:rPr>
        <w:t xml:space="preserve">Sidra Medicine include </w:t>
      </w:r>
      <w:r w:rsidRPr="00520E34">
        <w:rPr>
          <w:rFonts w:ascii="Tahoma" w:hAnsi="Tahoma" w:cs="Tahoma"/>
        </w:rPr>
        <w:t xml:space="preserve">palm vein recognition technology – a biometric technology that identifies patients by capturing their vein pattern </w:t>
      </w:r>
      <w:r w:rsidR="00D81D40" w:rsidRPr="00520E34">
        <w:rPr>
          <w:rFonts w:ascii="Tahoma" w:hAnsi="Tahoma" w:cs="Tahoma"/>
        </w:rPr>
        <w:t xml:space="preserve">and which </w:t>
      </w:r>
      <w:r w:rsidRPr="00520E34">
        <w:rPr>
          <w:rFonts w:ascii="Tahoma" w:hAnsi="Tahoma" w:cs="Tahoma"/>
        </w:rPr>
        <w:t xml:space="preserve">connects with patients’ individual medical records automatically, </w:t>
      </w:r>
      <w:r w:rsidR="00C54BE2" w:rsidRPr="00520E34">
        <w:rPr>
          <w:rFonts w:ascii="Tahoma" w:hAnsi="Tahoma" w:cs="Tahoma"/>
        </w:rPr>
        <w:t>and</w:t>
      </w:r>
      <w:r w:rsidRPr="00520E34">
        <w:rPr>
          <w:rFonts w:ascii="Tahoma" w:hAnsi="Tahoma" w:cs="Tahoma"/>
        </w:rPr>
        <w:t xml:space="preserve"> a 3D printer </w:t>
      </w:r>
      <w:r w:rsidR="001C430F" w:rsidRPr="00520E34">
        <w:rPr>
          <w:rFonts w:ascii="Tahoma" w:hAnsi="Tahoma" w:cs="Tahoma"/>
        </w:rPr>
        <w:t xml:space="preserve">which </w:t>
      </w:r>
      <w:r w:rsidRPr="00520E34">
        <w:rPr>
          <w:rFonts w:ascii="Tahoma" w:hAnsi="Tahoma" w:cs="Tahoma"/>
        </w:rPr>
        <w:t>provides models of a patient’s organs such as the heart or the brain to help with treatment planning.</w:t>
      </w:r>
      <w:r w:rsidR="00A830BB" w:rsidRPr="00520E34">
        <w:rPr>
          <w:rFonts w:ascii="Tahoma" w:hAnsi="Tahoma" w:cs="Tahoma"/>
        </w:rPr>
        <w:t xml:space="preserve"> </w:t>
      </w:r>
      <w:r w:rsidR="00946774" w:rsidRPr="00520E34">
        <w:rPr>
          <w:rFonts w:ascii="Tahoma" w:hAnsi="Tahoma" w:cs="Tahoma"/>
        </w:rPr>
        <w:t>The technology at Sidra Medicine</w:t>
      </w:r>
      <w:r w:rsidR="0084298E" w:rsidRPr="00520E34">
        <w:rPr>
          <w:rFonts w:ascii="Tahoma" w:hAnsi="Tahoma" w:cs="Tahoma"/>
        </w:rPr>
        <w:t xml:space="preserve"> </w:t>
      </w:r>
      <w:r w:rsidR="006B1DA5">
        <w:rPr>
          <w:rFonts w:ascii="Tahoma" w:hAnsi="Tahoma" w:cs="Tahoma"/>
        </w:rPr>
        <w:t>has been</w:t>
      </w:r>
      <w:r w:rsidR="0084298E" w:rsidRPr="00520E34">
        <w:rPr>
          <w:rFonts w:ascii="Tahoma" w:hAnsi="Tahoma" w:cs="Tahoma"/>
        </w:rPr>
        <w:t xml:space="preserve"> developed to </w:t>
      </w:r>
      <w:r w:rsidR="00946774" w:rsidRPr="00520E34">
        <w:rPr>
          <w:rFonts w:ascii="Tahoma" w:hAnsi="Tahoma" w:cs="Tahoma"/>
        </w:rPr>
        <w:t>ensure patient</w:t>
      </w:r>
      <w:r w:rsidR="0084298E" w:rsidRPr="00520E34">
        <w:rPr>
          <w:rFonts w:ascii="Tahoma" w:hAnsi="Tahoma" w:cs="Tahoma"/>
        </w:rPr>
        <w:t xml:space="preserve"> data, patient experience and patient care are </w:t>
      </w:r>
      <w:r w:rsidR="0073488A" w:rsidRPr="00520E34">
        <w:rPr>
          <w:rFonts w:ascii="Tahoma" w:hAnsi="Tahoma" w:cs="Tahoma"/>
        </w:rPr>
        <w:t xml:space="preserve">all </w:t>
      </w:r>
      <w:r w:rsidR="0084298E" w:rsidRPr="00520E34">
        <w:rPr>
          <w:rFonts w:ascii="Tahoma" w:hAnsi="Tahoma" w:cs="Tahoma"/>
        </w:rPr>
        <w:t>maintained</w:t>
      </w:r>
      <w:r w:rsidR="00946774" w:rsidRPr="00520E34">
        <w:rPr>
          <w:rFonts w:ascii="Tahoma" w:hAnsi="Tahoma" w:cs="Tahoma"/>
        </w:rPr>
        <w:t xml:space="preserve"> at</w:t>
      </w:r>
      <w:r w:rsidR="00A830BB" w:rsidRPr="00520E34">
        <w:rPr>
          <w:rFonts w:ascii="Tahoma" w:hAnsi="Tahoma" w:cs="Tahoma"/>
        </w:rPr>
        <w:t xml:space="preserve"> the highest standard</w:t>
      </w:r>
      <w:r w:rsidR="00946774" w:rsidRPr="00520E34">
        <w:rPr>
          <w:rFonts w:ascii="Tahoma" w:hAnsi="Tahoma" w:cs="Tahoma"/>
        </w:rPr>
        <w:t>s</w:t>
      </w:r>
      <w:r w:rsidR="00A830BB" w:rsidRPr="00520E34">
        <w:rPr>
          <w:rFonts w:ascii="Tahoma" w:hAnsi="Tahoma" w:cs="Tahoma"/>
        </w:rPr>
        <w:t xml:space="preserve">, while enabling healthcare professionals to </w:t>
      </w:r>
      <w:r w:rsidR="009D6D0C" w:rsidRPr="00520E34">
        <w:rPr>
          <w:rFonts w:ascii="Tahoma" w:hAnsi="Tahoma" w:cs="Tahoma"/>
        </w:rPr>
        <w:t xml:space="preserve">spend more time </w:t>
      </w:r>
      <w:r w:rsidR="0084298E" w:rsidRPr="00520E34">
        <w:rPr>
          <w:rFonts w:ascii="Tahoma" w:hAnsi="Tahoma" w:cs="Tahoma"/>
        </w:rPr>
        <w:t>with patients.</w:t>
      </w:r>
    </w:p>
    <w:p w14:paraId="4201122E" w14:textId="77777777" w:rsidR="004901B4" w:rsidRPr="00520E34" w:rsidRDefault="004901B4" w:rsidP="00E773F9">
      <w:pPr>
        <w:spacing w:after="0" w:line="240" w:lineRule="auto"/>
        <w:rPr>
          <w:rFonts w:ascii="Tahoma" w:hAnsi="Tahoma" w:cs="Tahoma"/>
          <w:b/>
          <w:lang w:val="en-US"/>
        </w:rPr>
      </w:pPr>
    </w:p>
    <w:p w14:paraId="3E235836" w14:textId="77777777" w:rsidR="001529B8" w:rsidRPr="00520E34" w:rsidRDefault="00F05C50" w:rsidP="00E773F9">
      <w:pPr>
        <w:spacing w:after="0" w:line="240" w:lineRule="auto"/>
        <w:rPr>
          <w:rFonts w:ascii="Tahoma" w:hAnsi="Tahoma" w:cs="Tahoma"/>
          <w:b/>
          <w:lang w:val="en-US"/>
        </w:rPr>
      </w:pPr>
      <w:r w:rsidRPr="00520E34">
        <w:rPr>
          <w:rFonts w:ascii="Tahoma" w:hAnsi="Tahoma" w:cs="Tahoma"/>
          <w:b/>
          <w:lang w:val="en-US"/>
        </w:rPr>
        <w:t xml:space="preserve">World-class care supported </w:t>
      </w:r>
      <w:r w:rsidR="008F745E">
        <w:rPr>
          <w:rFonts w:ascii="Tahoma" w:hAnsi="Tahoma" w:cs="Tahoma"/>
          <w:b/>
          <w:lang w:val="en-US"/>
        </w:rPr>
        <w:t>by</w:t>
      </w:r>
      <w:r w:rsidR="008F745E" w:rsidRPr="00520E34">
        <w:rPr>
          <w:rFonts w:ascii="Tahoma" w:hAnsi="Tahoma" w:cs="Tahoma"/>
          <w:b/>
          <w:lang w:val="en-US"/>
        </w:rPr>
        <w:t xml:space="preserve"> </w:t>
      </w:r>
      <w:r w:rsidRPr="00520E34">
        <w:rPr>
          <w:rFonts w:ascii="Tahoma" w:hAnsi="Tahoma" w:cs="Tahoma"/>
          <w:b/>
          <w:lang w:val="en-US"/>
        </w:rPr>
        <w:t>cutting</w:t>
      </w:r>
      <w:r w:rsidR="00D81D40" w:rsidRPr="00520E34">
        <w:rPr>
          <w:rFonts w:ascii="Tahoma" w:hAnsi="Tahoma" w:cs="Tahoma"/>
          <w:b/>
          <w:lang w:val="en-US"/>
        </w:rPr>
        <w:t>-</w:t>
      </w:r>
      <w:r w:rsidRPr="00520E34">
        <w:rPr>
          <w:rFonts w:ascii="Tahoma" w:hAnsi="Tahoma" w:cs="Tahoma"/>
          <w:b/>
          <w:lang w:val="en-US"/>
        </w:rPr>
        <w:t xml:space="preserve">edge research </w:t>
      </w:r>
    </w:p>
    <w:p w14:paraId="6CFBDFDD" w14:textId="77777777" w:rsidR="00CF4063" w:rsidRPr="00520E34" w:rsidRDefault="001529B8">
      <w:pPr>
        <w:pStyle w:val="Default"/>
        <w:rPr>
          <w:rFonts w:ascii="Tahoma" w:hAnsi="Tahoma" w:cs="Tahoma"/>
          <w:sz w:val="22"/>
          <w:szCs w:val="22"/>
        </w:rPr>
      </w:pPr>
      <w:r w:rsidRPr="00520E34">
        <w:rPr>
          <w:rFonts w:ascii="Tahoma" w:hAnsi="Tahoma" w:cs="Tahoma"/>
          <w:sz w:val="22"/>
          <w:szCs w:val="22"/>
          <w:lang w:val="en-US"/>
        </w:rPr>
        <w:t xml:space="preserve">Medical care at Sidra </w:t>
      </w:r>
      <w:r w:rsidR="001C430F" w:rsidRPr="00520E34">
        <w:rPr>
          <w:rFonts w:ascii="Tahoma" w:hAnsi="Tahoma" w:cs="Tahoma"/>
          <w:sz w:val="22"/>
          <w:szCs w:val="22"/>
          <w:lang w:val="en-US"/>
        </w:rPr>
        <w:t xml:space="preserve">Medicine </w:t>
      </w:r>
      <w:r w:rsidRPr="00520E34">
        <w:rPr>
          <w:rFonts w:ascii="Tahoma" w:hAnsi="Tahoma" w:cs="Tahoma"/>
          <w:sz w:val="22"/>
          <w:szCs w:val="22"/>
          <w:lang w:val="en-US"/>
        </w:rPr>
        <w:t xml:space="preserve">is supported by </w:t>
      </w:r>
      <w:r w:rsidR="00EB1D7D" w:rsidRPr="00520E34">
        <w:rPr>
          <w:rFonts w:ascii="Tahoma" w:hAnsi="Tahoma" w:cs="Tahoma"/>
          <w:sz w:val="22"/>
          <w:szCs w:val="22"/>
        </w:rPr>
        <w:t xml:space="preserve">research aimed at advancing the understanding of </w:t>
      </w:r>
      <w:r w:rsidR="000A750A" w:rsidRPr="00520E34">
        <w:rPr>
          <w:rFonts w:ascii="Tahoma" w:hAnsi="Tahoma" w:cs="Tahoma"/>
          <w:sz w:val="22"/>
          <w:szCs w:val="22"/>
        </w:rPr>
        <w:t xml:space="preserve">the </w:t>
      </w:r>
      <w:r w:rsidR="00EB1D7D" w:rsidRPr="00520E34">
        <w:rPr>
          <w:rFonts w:ascii="Tahoma" w:hAnsi="Tahoma" w:cs="Tahoma"/>
          <w:sz w:val="22"/>
          <w:szCs w:val="22"/>
        </w:rPr>
        <w:t>epidemiology and mechanisms of disease</w:t>
      </w:r>
      <w:r w:rsidR="000A750A" w:rsidRPr="00520E34">
        <w:rPr>
          <w:rFonts w:ascii="Tahoma" w:hAnsi="Tahoma" w:cs="Tahoma"/>
          <w:sz w:val="22"/>
          <w:szCs w:val="22"/>
        </w:rPr>
        <w:t>s</w:t>
      </w:r>
      <w:r w:rsidR="00EB1D7D" w:rsidRPr="00520E34">
        <w:rPr>
          <w:rFonts w:ascii="Tahoma" w:hAnsi="Tahoma" w:cs="Tahoma"/>
          <w:sz w:val="22"/>
          <w:szCs w:val="22"/>
        </w:rPr>
        <w:t xml:space="preserve"> for the people of Qatar</w:t>
      </w:r>
      <w:r w:rsidR="000A750A" w:rsidRPr="00520E34">
        <w:rPr>
          <w:rFonts w:ascii="Tahoma" w:hAnsi="Tahoma" w:cs="Tahoma"/>
          <w:sz w:val="22"/>
          <w:szCs w:val="22"/>
        </w:rPr>
        <w:t>. This</w:t>
      </w:r>
      <w:r w:rsidR="00EB1D7D" w:rsidRPr="00520E34">
        <w:rPr>
          <w:rFonts w:ascii="Tahoma" w:hAnsi="Tahoma" w:cs="Tahoma"/>
          <w:sz w:val="22"/>
          <w:szCs w:val="22"/>
        </w:rPr>
        <w:t xml:space="preserve"> will help develop personalized </w:t>
      </w:r>
      <w:r w:rsidR="009F0A0E">
        <w:rPr>
          <w:rFonts w:ascii="Tahoma" w:hAnsi="Tahoma" w:cs="Tahoma"/>
          <w:sz w:val="22"/>
          <w:szCs w:val="22"/>
        </w:rPr>
        <w:t>preventative</w:t>
      </w:r>
      <w:r w:rsidR="00EB1D7D" w:rsidRPr="00520E34">
        <w:rPr>
          <w:rFonts w:ascii="Tahoma" w:hAnsi="Tahoma" w:cs="Tahoma"/>
          <w:sz w:val="22"/>
          <w:szCs w:val="22"/>
        </w:rPr>
        <w:t>, diagnostic and therapeutic tools and improve the health outcomes of the women, young people and children of Qatar.</w:t>
      </w:r>
      <w:r w:rsidR="00CF4063" w:rsidRPr="00520E34">
        <w:rPr>
          <w:rFonts w:ascii="Tahoma" w:hAnsi="Tahoma" w:cs="Tahoma"/>
          <w:sz w:val="22"/>
          <w:szCs w:val="22"/>
        </w:rPr>
        <w:t xml:space="preserve"> </w:t>
      </w:r>
    </w:p>
    <w:p w14:paraId="15C80FBB" w14:textId="77777777" w:rsidR="00CF4063" w:rsidRPr="00520E34" w:rsidRDefault="00CF4063" w:rsidP="00E773F9">
      <w:pPr>
        <w:pStyle w:val="Default"/>
        <w:rPr>
          <w:rFonts w:ascii="Tahoma" w:hAnsi="Tahoma" w:cs="Tahoma"/>
          <w:sz w:val="22"/>
          <w:szCs w:val="22"/>
        </w:rPr>
      </w:pPr>
    </w:p>
    <w:p w14:paraId="371048E2" w14:textId="77777777" w:rsidR="00C54BE2" w:rsidRPr="00520E34" w:rsidRDefault="00CF4063" w:rsidP="00E773F9">
      <w:pPr>
        <w:pStyle w:val="Default"/>
        <w:rPr>
          <w:rFonts w:ascii="Tahoma" w:hAnsi="Tahoma" w:cs="Tahoma"/>
          <w:sz w:val="22"/>
          <w:szCs w:val="22"/>
        </w:rPr>
      </w:pPr>
      <w:r w:rsidRPr="00520E34">
        <w:rPr>
          <w:rFonts w:ascii="Tahoma" w:hAnsi="Tahoma" w:cs="Tahoma"/>
          <w:sz w:val="22"/>
          <w:szCs w:val="22"/>
        </w:rPr>
        <w:t xml:space="preserve">In line with QF’s mission to make Qatar a leading </w:t>
      </w:r>
      <w:proofErr w:type="spellStart"/>
      <w:r w:rsidRPr="00520E34">
        <w:rPr>
          <w:rFonts w:ascii="Tahoma" w:hAnsi="Tahoma" w:cs="Tahoma"/>
          <w:sz w:val="22"/>
          <w:szCs w:val="22"/>
        </w:rPr>
        <w:t>center</w:t>
      </w:r>
      <w:proofErr w:type="spellEnd"/>
      <w:r w:rsidRPr="00520E34">
        <w:rPr>
          <w:rFonts w:ascii="Tahoma" w:hAnsi="Tahoma" w:cs="Tahoma"/>
          <w:sz w:val="22"/>
          <w:szCs w:val="22"/>
        </w:rPr>
        <w:t xml:space="preserve"> for research and development excellence and innovation, t</w:t>
      </w:r>
      <w:r w:rsidR="00C54BE2" w:rsidRPr="00520E34">
        <w:rPr>
          <w:rFonts w:ascii="Tahoma" w:hAnsi="Tahoma" w:cs="Tahoma"/>
          <w:sz w:val="22"/>
          <w:szCs w:val="22"/>
        </w:rPr>
        <w:t xml:space="preserve">he research programs currently underway at Sidra </w:t>
      </w:r>
      <w:r w:rsidR="001C430F" w:rsidRPr="00520E34">
        <w:rPr>
          <w:rFonts w:ascii="Tahoma" w:hAnsi="Tahoma" w:cs="Tahoma"/>
          <w:sz w:val="22"/>
          <w:szCs w:val="22"/>
          <w:lang w:val="en-US"/>
        </w:rPr>
        <w:t xml:space="preserve">Medicine </w:t>
      </w:r>
      <w:r w:rsidR="00C54BE2" w:rsidRPr="00520E34">
        <w:rPr>
          <w:rFonts w:ascii="Tahoma" w:hAnsi="Tahoma" w:cs="Tahoma"/>
          <w:sz w:val="22"/>
          <w:szCs w:val="22"/>
        </w:rPr>
        <w:t>are on par with other leading resear</w:t>
      </w:r>
      <w:r w:rsidRPr="00520E34">
        <w:rPr>
          <w:rFonts w:ascii="Tahoma" w:hAnsi="Tahoma" w:cs="Tahoma"/>
          <w:sz w:val="22"/>
          <w:szCs w:val="22"/>
        </w:rPr>
        <w:t xml:space="preserve">ch institutions internationally. They range from delivering </w:t>
      </w:r>
      <w:r w:rsidR="00C54BE2" w:rsidRPr="00520E34">
        <w:rPr>
          <w:rFonts w:ascii="Tahoma" w:hAnsi="Tahoma" w:cs="Tahoma"/>
          <w:sz w:val="22"/>
          <w:szCs w:val="22"/>
        </w:rPr>
        <w:t>key milestones with the Qatar Genome Project</w:t>
      </w:r>
      <w:r w:rsidR="001C430F" w:rsidRPr="00520E34">
        <w:rPr>
          <w:rFonts w:ascii="Tahoma" w:hAnsi="Tahoma" w:cs="Tahoma"/>
          <w:sz w:val="22"/>
          <w:szCs w:val="22"/>
        </w:rPr>
        <w:t>,</w:t>
      </w:r>
      <w:r w:rsidR="00376659">
        <w:rPr>
          <w:rFonts w:ascii="Tahoma" w:hAnsi="Tahoma" w:cs="Tahoma"/>
          <w:sz w:val="22"/>
          <w:szCs w:val="22"/>
        </w:rPr>
        <w:t xml:space="preserve"> to</w:t>
      </w:r>
      <w:r w:rsidR="00C54BE2" w:rsidRPr="00520E34">
        <w:rPr>
          <w:rFonts w:ascii="Tahoma" w:hAnsi="Tahoma" w:cs="Tahoma"/>
          <w:sz w:val="22"/>
          <w:szCs w:val="22"/>
        </w:rPr>
        <w:t xml:space="preserve"> patenting ways to monitor the spread of cancer using MRI technology</w:t>
      </w:r>
      <w:r w:rsidR="001C430F" w:rsidRPr="00520E34">
        <w:rPr>
          <w:rFonts w:ascii="Tahoma" w:hAnsi="Tahoma" w:cs="Tahoma"/>
          <w:sz w:val="22"/>
          <w:szCs w:val="22"/>
        </w:rPr>
        <w:t>,</w:t>
      </w:r>
      <w:r w:rsidR="00376659">
        <w:rPr>
          <w:rFonts w:ascii="Tahoma" w:hAnsi="Tahoma" w:cs="Tahoma"/>
          <w:sz w:val="22"/>
          <w:szCs w:val="22"/>
        </w:rPr>
        <w:t xml:space="preserve"> and</w:t>
      </w:r>
      <w:r w:rsidR="00C54BE2" w:rsidRPr="00520E34">
        <w:rPr>
          <w:rFonts w:ascii="Tahoma" w:hAnsi="Tahoma" w:cs="Tahoma"/>
          <w:sz w:val="22"/>
          <w:szCs w:val="22"/>
        </w:rPr>
        <w:t xml:space="preserve"> reviewing the use of immunotherapy to treat breast cancer.</w:t>
      </w:r>
    </w:p>
    <w:p w14:paraId="06C8D8AD" w14:textId="77777777" w:rsidR="00C54BE2" w:rsidRPr="00520E34" w:rsidRDefault="00C54BE2" w:rsidP="00E773F9">
      <w:pPr>
        <w:spacing w:after="0" w:line="240" w:lineRule="auto"/>
        <w:rPr>
          <w:rFonts w:ascii="Tahoma" w:hAnsi="Tahoma" w:cs="Tahoma"/>
          <w:lang w:val="en-US"/>
        </w:rPr>
      </w:pPr>
    </w:p>
    <w:p w14:paraId="622D1EC4" w14:textId="77777777" w:rsidR="00C54BE2" w:rsidRPr="00520E34" w:rsidRDefault="00C54BE2" w:rsidP="00E773F9">
      <w:pPr>
        <w:spacing w:after="0" w:line="240" w:lineRule="auto"/>
        <w:rPr>
          <w:rFonts w:ascii="Tahoma" w:hAnsi="Tahoma" w:cs="Tahoma"/>
          <w:b/>
          <w:lang w:val="en-US"/>
        </w:rPr>
      </w:pPr>
      <w:r w:rsidRPr="00520E34">
        <w:rPr>
          <w:rFonts w:ascii="Tahoma" w:hAnsi="Tahoma" w:cs="Tahoma"/>
          <w:b/>
          <w:lang w:val="en-US"/>
        </w:rPr>
        <w:t>Regional and international referrals</w:t>
      </w:r>
    </w:p>
    <w:p w14:paraId="78022EB3" w14:textId="77777777" w:rsidR="00C54BE2" w:rsidRPr="00520E34" w:rsidRDefault="00C54BE2" w:rsidP="00E773F9">
      <w:pPr>
        <w:spacing w:after="0" w:line="240" w:lineRule="auto"/>
        <w:rPr>
          <w:rFonts w:ascii="Tahoma" w:hAnsi="Tahoma" w:cs="Tahoma"/>
          <w:lang w:val="en-US"/>
        </w:rPr>
      </w:pPr>
      <w:r w:rsidRPr="00520E34">
        <w:rPr>
          <w:rFonts w:ascii="Tahoma" w:hAnsi="Tahoma" w:cs="Tahoma"/>
          <w:lang w:val="en-US"/>
        </w:rPr>
        <w:t xml:space="preserve">Sidra Medicine will also accept regional and international referrals for women, young people and children who need its specialist expertise. An international referrals office has already handled </w:t>
      </w:r>
      <w:r w:rsidR="00FF312A" w:rsidRPr="00520E34">
        <w:rPr>
          <w:rFonts w:ascii="Tahoma" w:hAnsi="Tahoma" w:cs="Tahoma"/>
          <w:lang w:val="en-US"/>
        </w:rPr>
        <w:t>117</w:t>
      </w:r>
      <w:r w:rsidRPr="00520E34">
        <w:rPr>
          <w:rFonts w:ascii="Tahoma" w:hAnsi="Tahoma" w:cs="Tahoma"/>
          <w:lang w:val="en-US"/>
        </w:rPr>
        <w:t xml:space="preserve"> cases from </w:t>
      </w:r>
      <w:r w:rsidR="009D6D0C" w:rsidRPr="00520E34">
        <w:rPr>
          <w:rFonts w:ascii="Tahoma" w:hAnsi="Tahoma" w:cs="Tahoma"/>
          <w:lang w:val="en-US"/>
        </w:rPr>
        <w:t xml:space="preserve">Bahrain, Egypt, Ghana, </w:t>
      </w:r>
      <w:r w:rsidR="00FF312A" w:rsidRPr="00520E34">
        <w:rPr>
          <w:rFonts w:ascii="Tahoma" w:hAnsi="Tahoma" w:cs="Tahoma"/>
          <w:lang w:val="en-US"/>
        </w:rPr>
        <w:t xml:space="preserve">Greece, </w:t>
      </w:r>
      <w:r w:rsidR="009D6D0C" w:rsidRPr="00520E34">
        <w:rPr>
          <w:rFonts w:ascii="Tahoma" w:hAnsi="Tahoma" w:cs="Tahoma"/>
          <w:lang w:val="en-US"/>
        </w:rPr>
        <w:t>Iran, Iraq, Jordan, Kuwait, Lebanon, Nigeria, Oman, Panama, Saudi Arabia, Sudan and the</w:t>
      </w:r>
      <w:r w:rsidR="00FF312A" w:rsidRPr="00520E34">
        <w:rPr>
          <w:rFonts w:ascii="Tahoma" w:hAnsi="Tahoma" w:cs="Tahoma"/>
          <w:lang w:val="en-US"/>
        </w:rPr>
        <w:t xml:space="preserve"> UAE </w:t>
      </w:r>
      <w:r w:rsidRPr="00520E34">
        <w:rPr>
          <w:rFonts w:ascii="Tahoma" w:hAnsi="Tahoma" w:cs="Tahoma"/>
          <w:lang w:val="en-US"/>
        </w:rPr>
        <w:t>since Sidra Medicine opened its Outpatient Clinic in May 2016.</w:t>
      </w:r>
    </w:p>
    <w:p w14:paraId="06C67FA5" w14:textId="77777777" w:rsidR="00C54BE2" w:rsidRPr="00520E34" w:rsidRDefault="00C54BE2">
      <w:pPr>
        <w:spacing w:after="0" w:line="240" w:lineRule="auto"/>
        <w:rPr>
          <w:rFonts w:ascii="Tahoma" w:hAnsi="Tahoma" w:cs="Tahoma"/>
          <w:lang w:val="en-US"/>
        </w:rPr>
      </w:pPr>
    </w:p>
    <w:p w14:paraId="081B7EBD" w14:textId="77777777" w:rsidR="00C54BE2" w:rsidRPr="00520E34" w:rsidRDefault="00FF312A" w:rsidP="00E773F9">
      <w:pPr>
        <w:spacing w:after="0" w:line="240" w:lineRule="auto"/>
        <w:rPr>
          <w:rFonts w:ascii="Tahoma" w:hAnsi="Tahoma" w:cs="Tahoma"/>
          <w:color w:val="222222"/>
          <w:szCs w:val="24"/>
          <w:shd w:val="clear" w:color="auto" w:fill="FFFFFF"/>
        </w:rPr>
      </w:pPr>
      <w:r w:rsidRPr="00520E34">
        <w:rPr>
          <w:rFonts w:ascii="Tahoma" w:hAnsi="Tahoma" w:cs="Tahoma"/>
          <w:szCs w:val="24"/>
          <w:lang w:val="en-US"/>
        </w:rPr>
        <w:t xml:space="preserve">The </w:t>
      </w:r>
      <w:r w:rsidR="009D6D0C" w:rsidRPr="00520E34">
        <w:rPr>
          <w:rFonts w:ascii="Tahoma" w:hAnsi="Tahoma" w:cs="Tahoma"/>
          <w:szCs w:val="24"/>
          <w:lang w:val="en-US"/>
        </w:rPr>
        <w:t xml:space="preserve">most highly </w:t>
      </w:r>
      <w:r w:rsidR="00F2032D" w:rsidRPr="00520E34">
        <w:rPr>
          <w:rFonts w:ascii="Tahoma" w:hAnsi="Tahoma" w:cs="Tahoma"/>
          <w:szCs w:val="24"/>
          <w:lang w:val="en-US"/>
        </w:rPr>
        <w:t>sought-after</w:t>
      </w:r>
      <w:r w:rsidR="009D6D0C" w:rsidRPr="00520E34">
        <w:rPr>
          <w:rFonts w:ascii="Tahoma" w:hAnsi="Tahoma" w:cs="Tahoma"/>
          <w:szCs w:val="24"/>
          <w:lang w:val="en-US"/>
        </w:rPr>
        <w:t xml:space="preserve"> </w:t>
      </w:r>
      <w:r w:rsidR="00F2032D" w:rsidRPr="00520E34">
        <w:rPr>
          <w:rFonts w:ascii="Tahoma" w:hAnsi="Tahoma" w:cs="Tahoma"/>
          <w:szCs w:val="24"/>
          <w:lang w:val="en-US"/>
        </w:rPr>
        <w:t>services have been</w:t>
      </w:r>
      <w:r w:rsidRPr="00520E34">
        <w:rPr>
          <w:rFonts w:ascii="Tahoma" w:hAnsi="Tahoma" w:cs="Tahoma"/>
          <w:szCs w:val="24"/>
          <w:lang w:val="en-US"/>
        </w:rPr>
        <w:t xml:space="preserve"> cardiology and urology, including </w:t>
      </w:r>
      <w:r w:rsidR="00F2032D" w:rsidRPr="00520E34">
        <w:rPr>
          <w:rFonts w:ascii="Tahoma" w:hAnsi="Tahoma" w:cs="Tahoma"/>
          <w:szCs w:val="24"/>
          <w:lang w:val="en-US"/>
        </w:rPr>
        <w:t xml:space="preserve">procedures for treating </w:t>
      </w:r>
      <w:r w:rsidRPr="00520E34">
        <w:rPr>
          <w:rFonts w:ascii="Tahoma" w:hAnsi="Tahoma" w:cs="Tahoma"/>
          <w:szCs w:val="24"/>
          <w:lang w:val="en-US"/>
        </w:rPr>
        <w:t xml:space="preserve">structural and congenital heart diseases, valve replacements and bladder </w:t>
      </w:r>
      <w:r w:rsidRPr="00520E34">
        <w:rPr>
          <w:rFonts w:ascii="Tahoma" w:hAnsi="Tahoma" w:cs="Tahoma"/>
          <w:bCs/>
          <w:color w:val="222222"/>
          <w:szCs w:val="24"/>
          <w:shd w:val="clear" w:color="auto" w:fill="FFFFFF"/>
        </w:rPr>
        <w:t>exstrophy</w:t>
      </w:r>
      <w:r w:rsidRPr="00520E34">
        <w:rPr>
          <w:rFonts w:ascii="Tahoma" w:hAnsi="Tahoma" w:cs="Tahoma"/>
          <w:color w:val="222222"/>
          <w:szCs w:val="24"/>
          <w:shd w:val="clear" w:color="auto" w:fill="FFFFFF"/>
        </w:rPr>
        <w:t>.</w:t>
      </w:r>
    </w:p>
    <w:p w14:paraId="21D9C911" w14:textId="77777777" w:rsidR="00FF312A" w:rsidRPr="00520E34" w:rsidRDefault="00FF312A" w:rsidP="00E773F9">
      <w:pPr>
        <w:spacing w:after="0" w:line="240" w:lineRule="auto"/>
        <w:rPr>
          <w:rFonts w:ascii="Tahoma" w:hAnsi="Tahoma" w:cs="Tahoma"/>
          <w:lang w:val="en-US"/>
        </w:rPr>
      </w:pPr>
    </w:p>
    <w:p w14:paraId="3B0351B1" w14:textId="77777777" w:rsidR="00520E34" w:rsidRDefault="00C54BE2" w:rsidP="00520E34">
      <w:pPr>
        <w:spacing w:after="0" w:line="240" w:lineRule="auto"/>
        <w:rPr>
          <w:rFonts w:ascii="Tahoma" w:hAnsi="Tahoma" w:cs="Tahoma"/>
          <w:lang w:val="en-US"/>
        </w:rPr>
      </w:pPr>
      <w:r w:rsidRPr="00520E34">
        <w:rPr>
          <w:rFonts w:ascii="Tahoma" w:hAnsi="Tahoma" w:cs="Tahoma"/>
          <w:lang w:val="en-US"/>
        </w:rPr>
        <w:t>Sidra Medicine CEO Peter Morris concluded</w:t>
      </w:r>
      <w:r w:rsidR="00F2032D" w:rsidRPr="00520E34">
        <w:rPr>
          <w:rFonts w:ascii="Tahoma" w:hAnsi="Tahoma" w:cs="Tahoma"/>
          <w:lang w:val="en-US"/>
        </w:rPr>
        <w:t xml:space="preserve"> Sunday’s press conference</w:t>
      </w:r>
      <w:r w:rsidRPr="00520E34">
        <w:rPr>
          <w:rFonts w:ascii="Tahoma" w:hAnsi="Tahoma" w:cs="Tahoma"/>
          <w:lang w:val="en-US"/>
        </w:rPr>
        <w:t xml:space="preserve"> by emphasizing: </w:t>
      </w:r>
      <w:r w:rsidR="00F05C50" w:rsidRPr="00520E34">
        <w:rPr>
          <w:rFonts w:ascii="Tahoma" w:hAnsi="Tahoma" w:cs="Tahoma"/>
          <w:lang w:val="en-US"/>
        </w:rPr>
        <w:t>“Sidra Medicine not only stands for medicine today, but medicine tomorrow, which is why our tripartite focus on patient care, biomedical research and medical education is so important. Researchers at Sidra Medicine are looking for ways to personalize care for every child</w:t>
      </w:r>
      <w:r w:rsidR="00520E34">
        <w:rPr>
          <w:rFonts w:ascii="Tahoma" w:hAnsi="Tahoma" w:cs="Tahoma"/>
          <w:lang w:val="en-US"/>
        </w:rPr>
        <w:t>, young person</w:t>
      </w:r>
      <w:r w:rsidR="00F05C50" w:rsidRPr="00520E34">
        <w:rPr>
          <w:rFonts w:ascii="Tahoma" w:hAnsi="Tahoma" w:cs="Tahoma"/>
          <w:lang w:val="en-US"/>
        </w:rPr>
        <w:t xml:space="preserve"> and mother </w:t>
      </w:r>
      <w:r w:rsidR="001C430F" w:rsidRPr="00520E34">
        <w:rPr>
          <w:rFonts w:ascii="Tahoma" w:hAnsi="Tahoma" w:cs="Tahoma"/>
          <w:lang w:val="en-US"/>
        </w:rPr>
        <w:t>who walk</w:t>
      </w:r>
      <w:r w:rsidR="00D0613E">
        <w:rPr>
          <w:rFonts w:ascii="Tahoma" w:hAnsi="Tahoma" w:cs="Tahoma"/>
          <w:lang w:val="en-US"/>
        </w:rPr>
        <w:t>s</w:t>
      </w:r>
      <w:r w:rsidR="001C430F" w:rsidRPr="00520E34">
        <w:rPr>
          <w:rFonts w:ascii="Tahoma" w:hAnsi="Tahoma" w:cs="Tahoma"/>
          <w:lang w:val="en-US"/>
        </w:rPr>
        <w:t xml:space="preserve"> through our door</w:t>
      </w:r>
      <w:r w:rsidR="00FF4B21" w:rsidRPr="00520E34">
        <w:rPr>
          <w:rFonts w:ascii="Tahoma" w:hAnsi="Tahoma" w:cs="Tahoma"/>
          <w:lang w:val="en-US"/>
        </w:rPr>
        <w:t>s</w:t>
      </w:r>
      <w:r w:rsidR="00F05C50" w:rsidRPr="00520E34">
        <w:rPr>
          <w:rFonts w:ascii="Tahoma" w:hAnsi="Tahoma" w:cs="Tahoma"/>
          <w:lang w:val="en-US"/>
        </w:rPr>
        <w:t xml:space="preserve"> by focusing on specific aspects of their </w:t>
      </w:r>
      <w:r w:rsidR="00FF4B21" w:rsidRPr="00520E34">
        <w:rPr>
          <w:rFonts w:ascii="Tahoma" w:hAnsi="Tahoma" w:cs="Tahoma"/>
          <w:lang w:val="en-US"/>
        </w:rPr>
        <w:t>condition and personal circumstances</w:t>
      </w:r>
      <w:r w:rsidR="00F05C50" w:rsidRPr="00520E34">
        <w:rPr>
          <w:rFonts w:ascii="Tahoma" w:hAnsi="Tahoma" w:cs="Tahoma"/>
          <w:lang w:val="en-US"/>
        </w:rPr>
        <w:t xml:space="preserve">. At the same time, our world-class healthcare professionals </w:t>
      </w:r>
      <w:r w:rsidR="00FF4B21" w:rsidRPr="00520E34">
        <w:rPr>
          <w:rFonts w:ascii="Tahoma" w:hAnsi="Tahoma" w:cs="Tahoma"/>
          <w:lang w:val="en-US"/>
        </w:rPr>
        <w:t xml:space="preserve">are sharing and spreading </w:t>
      </w:r>
      <w:r w:rsidR="00F05C50" w:rsidRPr="00520E34">
        <w:rPr>
          <w:rFonts w:ascii="Tahoma" w:hAnsi="Tahoma" w:cs="Tahoma"/>
          <w:lang w:val="en-US"/>
        </w:rPr>
        <w:t xml:space="preserve">their knowledge and expertise </w:t>
      </w:r>
      <w:r w:rsidR="00FF4B21" w:rsidRPr="00520E34">
        <w:rPr>
          <w:rFonts w:ascii="Tahoma" w:hAnsi="Tahoma" w:cs="Tahoma"/>
          <w:lang w:val="en-US"/>
        </w:rPr>
        <w:t>to support the development of</w:t>
      </w:r>
      <w:r w:rsidR="00F05C50" w:rsidRPr="00520E34">
        <w:rPr>
          <w:rFonts w:ascii="Tahoma" w:hAnsi="Tahoma" w:cs="Tahoma"/>
          <w:lang w:val="en-US"/>
        </w:rPr>
        <w:t xml:space="preserve"> the next generation of healthcare professionals in Qatar who will care </w:t>
      </w:r>
      <w:r w:rsidRPr="00520E34">
        <w:rPr>
          <w:rFonts w:ascii="Tahoma" w:hAnsi="Tahoma" w:cs="Tahoma"/>
          <w:lang w:val="en-US"/>
        </w:rPr>
        <w:t>for the patients of the future</w:t>
      </w:r>
      <w:r w:rsidR="00F05C50" w:rsidRPr="00520E34">
        <w:rPr>
          <w:rFonts w:ascii="Tahoma" w:hAnsi="Tahoma" w:cs="Tahoma"/>
          <w:lang w:val="en-US"/>
        </w:rPr>
        <w:t>.</w:t>
      </w:r>
      <w:r w:rsidRPr="00520E34">
        <w:rPr>
          <w:rFonts w:ascii="Tahoma" w:hAnsi="Tahoma" w:cs="Tahoma"/>
          <w:lang w:val="en-US"/>
        </w:rPr>
        <w:t>”</w:t>
      </w:r>
      <w:r w:rsidR="00F05C50" w:rsidRPr="00520E34">
        <w:rPr>
          <w:rFonts w:ascii="Tahoma" w:hAnsi="Tahoma" w:cs="Tahoma"/>
          <w:lang w:val="en-US"/>
        </w:rPr>
        <w:t xml:space="preserve"> </w:t>
      </w:r>
    </w:p>
    <w:p w14:paraId="0961B5D7" w14:textId="77777777" w:rsidR="00191496" w:rsidRDefault="00191496" w:rsidP="00520E34">
      <w:pPr>
        <w:spacing w:after="0" w:line="240" w:lineRule="auto"/>
        <w:rPr>
          <w:rFonts w:ascii="Tahoma" w:hAnsi="Tahoma" w:cs="Tahoma"/>
          <w:lang w:val="en-US"/>
        </w:rPr>
      </w:pPr>
    </w:p>
    <w:p w14:paraId="0489B7F9" w14:textId="77777777" w:rsidR="009F6908" w:rsidRPr="00520E34" w:rsidRDefault="009F6908" w:rsidP="00520E34">
      <w:pPr>
        <w:spacing w:after="0" w:line="240" w:lineRule="auto"/>
        <w:jc w:val="center"/>
        <w:rPr>
          <w:rFonts w:ascii="Tahoma" w:hAnsi="Tahoma" w:cs="Tahoma"/>
          <w:b/>
        </w:rPr>
      </w:pPr>
      <w:r w:rsidRPr="00520E34">
        <w:rPr>
          <w:rFonts w:ascii="Tahoma" w:hAnsi="Tahoma" w:cs="Tahoma"/>
          <w:b/>
        </w:rPr>
        <w:t>-ENDS-</w:t>
      </w:r>
    </w:p>
    <w:p w14:paraId="32638E25" w14:textId="77777777" w:rsidR="009F6908" w:rsidRPr="00520E34" w:rsidRDefault="009F6908" w:rsidP="009D6D0C">
      <w:pPr>
        <w:spacing w:after="0" w:line="240" w:lineRule="auto"/>
        <w:rPr>
          <w:rFonts w:ascii="Tahoma" w:hAnsi="Tahoma" w:cs="Tahoma"/>
          <w:bCs/>
          <w:lang w:val="en-US"/>
        </w:rPr>
      </w:pPr>
    </w:p>
    <w:p w14:paraId="3050EE3F" w14:textId="77777777" w:rsidR="00D95D4C" w:rsidRPr="00C84645" w:rsidRDefault="00D95D4C" w:rsidP="00E773F9">
      <w:pPr>
        <w:spacing w:after="0" w:line="240" w:lineRule="auto"/>
        <w:rPr>
          <w:rFonts w:ascii="Tahoma" w:hAnsi="Tahoma" w:cs="Tahoma"/>
          <w:b/>
          <w:bCs/>
          <w:sz w:val="20"/>
          <w:szCs w:val="20"/>
          <w:lang w:val="en-US"/>
        </w:rPr>
      </w:pPr>
      <w:r w:rsidRPr="00C84645">
        <w:rPr>
          <w:rFonts w:ascii="Tahoma" w:hAnsi="Tahoma" w:cs="Tahoma"/>
          <w:b/>
          <w:bCs/>
          <w:sz w:val="20"/>
          <w:szCs w:val="20"/>
          <w:lang w:val="en-US"/>
        </w:rPr>
        <w:t>The top five things Qatar needs to know about Sidra Medicine:</w:t>
      </w:r>
    </w:p>
    <w:p w14:paraId="2BD0A155" w14:textId="77777777" w:rsidR="004E59F9" w:rsidRDefault="004E59F9" w:rsidP="00BE70C1">
      <w:pPr>
        <w:pStyle w:val="MediumGrid1-Accent21"/>
        <w:ind w:left="0"/>
        <w:jc w:val="both"/>
        <w:rPr>
          <w:rFonts w:ascii="Tahoma" w:hAnsi="Tahoma" w:cs="Tahoma"/>
          <w:sz w:val="20"/>
          <w:szCs w:val="20"/>
          <w:lang w:val="en-US"/>
        </w:rPr>
      </w:pPr>
    </w:p>
    <w:p w14:paraId="7DCA076D" w14:textId="77777777" w:rsidR="004E59F9" w:rsidRPr="00BE70C1" w:rsidRDefault="004E59F9" w:rsidP="00BE70C1">
      <w:pPr>
        <w:pStyle w:val="ListParagraph"/>
        <w:numPr>
          <w:ilvl w:val="0"/>
          <w:numId w:val="26"/>
        </w:numPr>
        <w:spacing w:after="0" w:line="240" w:lineRule="auto"/>
        <w:rPr>
          <w:rFonts w:ascii="Tahoma" w:hAnsi="Tahoma" w:cs="Tahoma"/>
          <w:sz w:val="20"/>
          <w:szCs w:val="20"/>
          <w:lang w:val="en-US"/>
        </w:rPr>
      </w:pPr>
      <w:r w:rsidRPr="00BE70C1">
        <w:rPr>
          <w:rFonts w:ascii="Tahoma" w:hAnsi="Tahoma" w:cs="Tahoma"/>
          <w:sz w:val="20"/>
          <w:szCs w:val="20"/>
          <w:lang w:val="en-US"/>
        </w:rPr>
        <w:t xml:space="preserve">Sidra Medicine is a specialty children’s, young people and women’s healthcare organization, and forms an integral part of the dynamic education, research, and community development environment at Qatar Foundation (QF).  </w:t>
      </w:r>
    </w:p>
    <w:p w14:paraId="4A8BE0BA" w14:textId="77777777" w:rsidR="00184F06" w:rsidRPr="00B06CAA" w:rsidRDefault="004E59F9" w:rsidP="00184F06">
      <w:pPr>
        <w:pStyle w:val="ListParagraph"/>
        <w:numPr>
          <w:ilvl w:val="0"/>
          <w:numId w:val="26"/>
        </w:numPr>
        <w:spacing w:after="0" w:line="240" w:lineRule="auto"/>
        <w:rPr>
          <w:rFonts w:ascii="Tahoma" w:hAnsi="Tahoma" w:cs="Tahoma"/>
          <w:sz w:val="20"/>
          <w:szCs w:val="20"/>
          <w:lang w:val="en-US"/>
        </w:rPr>
      </w:pPr>
      <w:r w:rsidRPr="00BE70C1">
        <w:rPr>
          <w:rFonts w:ascii="Tahoma" w:hAnsi="Tahoma" w:cs="Tahoma"/>
          <w:sz w:val="20"/>
          <w:szCs w:val="20"/>
          <w:lang w:val="en-US"/>
        </w:rPr>
        <w:t>Sidra Medicine will provide comprehensive specialist healthcare services for children and young people and maternity care for the women of Qatar.</w:t>
      </w:r>
      <w:r w:rsidR="00184F06" w:rsidRPr="00184F06">
        <w:rPr>
          <w:rFonts w:ascii="Tahoma" w:hAnsi="Tahoma" w:cs="Tahoma"/>
          <w:sz w:val="20"/>
          <w:szCs w:val="20"/>
          <w:lang w:val="en-US"/>
        </w:rPr>
        <w:t xml:space="preserve"> </w:t>
      </w:r>
      <w:r w:rsidR="00184F06" w:rsidRPr="00B06CAA">
        <w:rPr>
          <w:rFonts w:ascii="Tahoma" w:hAnsi="Tahoma" w:cs="Tahoma"/>
          <w:sz w:val="20"/>
          <w:szCs w:val="20"/>
          <w:lang w:val="en-US"/>
        </w:rPr>
        <w:t>Sidra Medicine includes an outpatient clinic, a main hospital and a research institution. It is also an academic medical center.</w:t>
      </w:r>
    </w:p>
    <w:p w14:paraId="73390A6C" w14:textId="77777777" w:rsidR="004E59F9" w:rsidRPr="00BE70C1" w:rsidRDefault="004E59F9" w:rsidP="00BE70C1">
      <w:pPr>
        <w:pStyle w:val="ListParagraph"/>
        <w:numPr>
          <w:ilvl w:val="0"/>
          <w:numId w:val="26"/>
        </w:numPr>
        <w:spacing w:after="0" w:line="240" w:lineRule="auto"/>
        <w:rPr>
          <w:rFonts w:ascii="Tahoma" w:hAnsi="Tahoma" w:cs="Tahoma"/>
          <w:sz w:val="20"/>
          <w:szCs w:val="20"/>
          <w:lang w:val="en-US"/>
        </w:rPr>
      </w:pPr>
      <w:r w:rsidRPr="00BE70C1">
        <w:rPr>
          <w:rFonts w:ascii="Tahoma" w:hAnsi="Tahoma" w:cs="Tahoma"/>
          <w:sz w:val="20"/>
          <w:szCs w:val="20"/>
          <w:lang w:val="en-US"/>
        </w:rPr>
        <w:t>On January 14, 2018, the Sidra Medicine main hospital will begin accepting inpatient admissions BY REFERRAL and APPOINTMENT ONLY.  For more details, please call: 4003 3333.</w:t>
      </w:r>
    </w:p>
    <w:p w14:paraId="6E51BCAE" w14:textId="77777777" w:rsidR="004E59F9" w:rsidRPr="00BE70C1" w:rsidRDefault="004E59F9" w:rsidP="00BE70C1">
      <w:pPr>
        <w:pStyle w:val="ListParagraph"/>
        <w:numPr>
          <w:ilvl w:val="0"/>
          <w:numId w:val="26"/>
        </w:numPr>
        <w:spacing w:after="0" w:line="240" w:lineRule="auto"/>
        <w:rPr>
          <w:rFonts w:ascii="Tahoma" w:hAnsi="Tahoma" w:cs="Tahoma"/>
          <w:sz w:val="20"/>
          <w:szCs w:val="20"/>
          <w:lang w:val="en-US"/>
        </w:rPr>
      </w:pPr>
      <w:r w:rsidRPr="00BE70C1">
        <w:rPr>
          <w:rFonts w:ascii="Tahoma" w:hAnsi="Tahoma" w:cs="Tahoma"/>
          <w:sz w:val="20"/>
          <w:szCs w:val="20"/>
          <w:lang w:val="en-US"/>
        </w:rPr>
        <w:t>On January 14, 2018, the Emergency Department WILL NOT BE OPEN. More services will become available including the opening of the Emergency Department during the course of 2018.</w:t>
      </w:r>
    </w:p>
    <w:p w14:paraId="50C04B55" w14:textId="77777777" w:rsidR="004E59F9" w:rsidRPr="00BE70C1" w:rsidRDefault="004E59F9" w:rsidP="00BE70C1">
      <w:pPr>
        <w:pStyle w:val="ListParagraph"/>
        <w:numPr>
          <w:ilvl w:val="0"/>
          <w:numId w:val="26"/>
        </w:numPr>
        <w:spacing w:after="0" w:line="240" w:lineRule="auto"/>
        <w:rPr>
          <w:rFonts w:ascii="Tahoma" w:hAnsi="Tahoma" w:cs="Tahoma"/>
          <w:sz w:val="20"/>
          <w:szCs w:val="20"/>
          <w:lang w:val="en-US"/>
        </w:rPr>
      </w:pPr>
      <w:r w:rsidRPr="00BE70C1">
        <w:rPr>
          <w:rFonts w:ascii="Tahoma" w:hAnsi="Tahoma" w:cs="Tahoma"/>
          <w:sz w:val="20"/>
          <w:szCs w:val="20"/>
          <w:lang w:val="en-US"/>
        </w:rPr>
        <w:t xml:space="preserve">As a member of QF, and through strong partnerships with leading institutions in Qatar and around the world, Sidra Medicine helps to position Qatar as a leading center of excellence for healthcare globally.  As a landmark project located within Education City, Sidra Medicine is emblematic of Qatar Foundation’s investment in the health and well-being of Qatar’s community. </w:t>
      </w:r>
    </w:p>
    <w:p w14:paraId="7C16D9E9" w14:textId="77777777" w:rsidR="005356D8" w:rsidRPr="00C84645" w:rsidRDefault="005356D8" w:rsidP="00E773F9">
      <w:pPr>
        <w:pStyle w:val="MediumGrid1-Accent21"/>
        <w:ind w:left="0"/>
        <w:jc w:val="both"/>
        <w:rPr>
          <w:rFonts w:ascii="Tahoma" w:hAnsi="Tahoma" w:cs="Tahoma"/>
          <w:sz w:val="20"/>
          <w:szCs w:val="20"/>
          <w:lang w:val="en-US"/>
        </w:rPr>
      </w:pPr>
    </w:p>
    <w:p w14:paraId="13B2BE47" w14:textId="77777777" w:rsidR="00FE38E9" w:rsidRPr="00C84645" w:rsidRDefault="00195272" w:rsidP="00E773F9">
      <w:pPr>
        <w:spacing w:after="0" w:line="240" w:lineRule="auto"/>
        <w:rPr>
          <w:rFonts w:ascii="Tahoma" w:hAnsi="Tahoma" w:cs="Tahoma"/>
          <w:b/>
          <w:bCs/>
          <w:sz w:val="20"/>
          <w:szCs w:val="20"/>
          <w:lang w:val="en-US"/>
        </w:rPr>
      </w:pPr>
      <w:r w:rsidRPr="00C84645">
        <w:rPr>
          <w:rFonts w:ascii="Tahoma" w:hAnsi="Tahoma" w:cs="Tahoma"/>
          <w:color w:val="1F497D"/>
          <w:sz w:val="20"/>
          <w:szCs w:val="20"/>
        </w:rPr>
        <w:t> </w:t>
      </w:r>
      <w:r w:rsidR="00FE38E9" w:rsidRPr="00C84645">
        <w:rPr>
          <w:rFonts w:ascii="Tahoma" w:hAnsi="Tahoma" w:cs="Tahoma"/>
          <w:b/>
          <w:bCs/>
          <w:sz w:val="20"/>
          <w:szCs w:val="20"/>
          <w:lang w:val="en-US"/>
        </w:rPr>
        <w:t>Notes to editors</w:t>
      </w:r>
    </w:p>
    <w:p w14:paraId="4B3A5C5F" w14:textId="77777777" w:rsidR="00FE38E9"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Sidra Medicine’s mission is to be a beacon of learning, discovery and exceptional care, ranked among the top academic medical centers in the world.</w:t>
      </w:r>
    </w:p>
    <w:p w14:paraId="18F6734B" w14:textId="77777777" w:rsidR="00D95D4C" w:rsidRPr="00C84645" w:rsidRDefault="00D95D4C"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Sidra Medicine will provide world-class healthcare services for children, young people and women in Qatar and internationally.</w:t>
      </w:r>
    </w:p>
    <w:p w14:paraId="41B1C25D" w14:textId="77777777" w:rsidR="00D95D4C" w:rsidRPr="00C84645" w:rsidRDefault="00D95D4C"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Sidra Medicine includes an outpatient clinic, a main hospital and a research institution. It is also an academic medical center.</w:t>
      </w:r>
    </w:p>
    <w:p w14:paraId="5B7A3383" w14:textId="77777777" w:rsidR="00FE38E9" w:rsidRPr="00C84645" w:rsidRDefault="00FE38E9" w:rsidP="00E773F9">
      <w:pPr>
        <w:pStyle w:val="Default"/>
        <w:numPr>
          <w:ilvl w:val="0"/>
          <w:numId w:val="5"/>
        </w:numPr>
        <w:jc w:val="both"/>
        <w:rPr>
          <w:rFonts w:ascii="Tahoma" w:hAnsi="Tahoma" w:cs="Tahoma"/>
          <w:sz w:val="20"/>
          <w:szCs w:val="20"/>
        </w:rPr>
      </w:pPr>
      <w:r w:rsidRPr="00C84645">
        <w:rPr>
          <w:rFonts w:ascii="Tahoma" w:eastAsia="Times New Roman" w:hAnsi="Tahoma" w:cs="Tahoma"/>
          <w:sz w:val="20"/>
          <w:szCs w:val="20"/>
          <w:lang w:eastAsia="en-GB"/>
        </w:rPr>
        <w:t xml:space="preserve">Sidra Medicine, a member of Qatar Foundation for Education, Science and Community Development, represents the vision of </w:t>
      </w:r>
      <w:r w:rsidRPr="00C84645">
        <w:rPr>
          <w:rFonts w:ascii="Tahoma" w:eastAsia="Times New Roman" w:hAnsi="Tahoma" w:cs="Tahoma"/>
          <w:bCs/>
          <w:sz w:val="20"/>
          <w:szCs w:val="20"/>
          <w:lang w:eastAsia="en-GB"/>
        </w:rPr>
        <w:t xml:space="preserve">Her Highness </w:t>
      </w:r>
      <w:proofErr w:type="spellStart"/>
      <w:r w:rsidRPr="00C84645">
        <w:rPr>
          <w:rFonts w:ascii="Tahoma" w:eastAsia="Times New Roman" w:hAnsi="Tahoma" w:cs="Tahoma"/>
          <w:bCs/>
          <w:sz w:val="20"/>
          <w:szCs w:val="20"/>
          <w:lang w:eastAsia="en-GB"/>
        </w:rPr>
        <w:t>Sheikha</w:t>
      </w:r>
      <w:proofErr w:type="spellEnd"/>
      <w:r w:rsidRPr="00C84645">
        <w:rPr>
          <w:rFonts w:ascii="Tahoma" w:eastAsia="Times New Roman" w:hAnsi="Tahoma" w:cs="Tahoma"/>
          <w:bCs/>
          <w:sz w:val="20"/>
          <w:szCs w:val="20"/>
          <w:lang w:eastAsia="en-GB"/>
        </w:rPr>
        <w:t xml:space="preserve"> </w:t>
      </w:r>
      <w:proofErr w:type="spellStart"/>
      <w:r w:rsidRPr="00C84645">
        <w:rPr>
          <w:rFonts w:ascii="Tahoma" w:eastAsia="Times New Roman" w:hAnsi="Tahoma" w:cs="Tahoma"/>
          <w:bCs/>
          <w:sz w:val="20"/>
          <w:szCs w:val="20"/>
          <w:lang w:eastAsia="en-GB"/>
        </w:rPr>
        <w:t>Moza</w:t>
      </w:r>
      <w:proofErr w:type="spellEnd"/>
      <w:r w:rsidRPr="00C84645">
        <w:rPr>
          <w:rFonts w:ascii="Tahoma" w:eastAsia="Times New Roman" w:hAnsi="Tahoma" w:cs="Tahoma"/>
          <w:bCs/>
          <w:sz w:val="20"/>
          <w:szCs w:val="20"/>
          <w:lang w:eastAsia="en-GB"/>
        </w:rPr>
        <w:t xml:space="preserve"> bint Nasser</w:t>
      </w:r>
      <w:r w:rsidRPr="00C84645">
        <w:rPr>
          <w:rFonts w:ascii="Tahoma" w:eastAsia="Times New Roman" w:hAnsi="Tahoma" w:cs="Tahoma"/>
          <w:sz w:val="20"/>
          <w:szCs w:val="20"/>
          <w:lang w:eastAsia="en-GB"/>
        </w:rPr>
        <w:t xml:space="preserve"> who serves as its Chairperson. </w:t>
      </w:r>
    </w:p>
    <w:p w14:paraId="7A171E99" w14:textId="77777777" w:rsidR="00FE38E9"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 xml:space="preserve">Sidra Medicine’s values are trust, care, teamwork, transparency, innovation and efficiency </w:t>
      </w:r>
    </w:p>
    <w:p w14:paraId="63FDD701" w14:textId="77777777" w:rsidR="00FE38E9"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Sidra Medicine’s research program will help develop ground-breaking treatments, technologies and techniques, especially in the areas of Maternal Fetal Medicine, Genetics and Genomics and Maternal Diabetes and Metabolic Syndromes</w:t>
      </w:r>
    </w:p>
    <w:p w14:paraId="1C2E3248" w14:textId="77777777" w:rsidR="00FE38E9"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Once fully operational, Sidra Medicine:</w:t>
      </w:r>
    </w:p>
    <w:p w14:paraId="334BC3BB" w14:textId="77777777" w:rsidR="00FE38E9" w:rsidRPr="00C84645" w:rsidRDefault="00FE38E9" w:rsidP="00E773F9">
      <w:pPr>
        <w:pStyle w:val="MediumGrid1-Accent21"/>
        <w:numPr>
          <w:ilvl w:val="1"/>
          <w:numId w:val="5"/>
        </w:numPr>
        <w:jc w:val="both"/>
        <w:rPr>
          <w:rFonts w:ascii="Tahoma" w:hAnsi="Tahoma" w:cs="Tahoma"/>
          <w:sz w:val="20"/>
          <w:szCs w:val="20"/>
          <w:lang w:val="en-US"/>
        </w:rPr>
      </w:pPr>
      <w:r w:rsidRPr="00C84645">
        <w:rPr>
          <w:rFonts w:ascii="Tahoma" w:eastAsia="Times New Roman" w:hAnsi="Tahoma" w:cs="Tahoma"/>
          <w:sz w:val="20"/>
          <w:szCs w:val="20"/>
          <w:lang w:val="en-US"/>
        </w:rPr>
        <w:t xml:space="preserve">Will become the leading </w:t>
      </w:r>
      <w:r w:rsidR="00025623" w:rsidRPr="00C84645">
        <w:rPr>
          <w:rFonts w:ascii="Tahoma" w:eastAsia="Times New Roman" w:hAnsi="Tahoma" w:cs="Tahoma"/>
          <w:sz w:val="20"/>
          <w:szCs w:val="20"/>
          <w:lang w:val="en-US"/>
        </w:rPr>
        <w:t xml:space="preserve">children’s </w:t>
      </w:r>
      <w:r w:rsidRPr="00C84645">
        <w:rPr>
          <w:rFonts w:ascii="Tahoma" w:eastAsia="Times New Roman" w:hAnsi="Tahoma" w:cs="Tahoma"/>
          <w:sz w:val="20"/>
          <w:szCs w:val="20"/>
          <w:lang w:val="en-US"/>
        </w:rPr>
        <w:t xml:space="preserve">hospital in Qatar. </w:t>
      </w:r>
    </w:p>
    <w:p w14:paraId="7CA0B306" w14:textId="77777777" w:rsidR="00FE38E9" w:rsidRPr="00C84645" w:rsidRDefault="00FE38E9" w:rsidP="00E773F9">
      <w:pPr>
        <w:pStyle w:val="MediumGrid1-Accent21"/>
        <w:numPr>
          <w:ilvl w:val="1"/>
          <w:numId w:val="5"/>
        </w:numPr>
        <w:jc w:val="both"/>
        <w:rPr>
          <w:rFonts w:ascii="Tahoma" w:hAnsi="Tahoma" w:cs="Tahoma"/>
          <w:sz w:val="20"/>
          <w:szCs w:val="20"/>
          <w:lang w:val="en-US"/>
        </w:rPr>
      </w:pPr>
      <w:r w:rsidRPr="00C84645">
        <w:rPr>
          <w:rFonts w:ascii="Tahoma" w:hAnsi="Tahoma" w:cs="Tahoma"/>
          <w:sz w:val="20"/>
          <w:szCs w:val="20"/>
          <w:lang w:val="en-US"/>
        </w:rPr>
        <w:t>Will be the only specialist center treating pregnant women with fetal complications.</w:t>
      </w:r>
    </w:p>
    <w:p w14:paraId="3C00E212" w14:textId="77777777" w:rsidR="00FE38E9" w:rsidRPr="00C84645" w:rsidRDefault="00FE38E9" w:rsidP="00E773F9">
      <w:pPr>
        <w:pStyle w:val="MediumGrid1-Accent21"/>
        <w:numPr>
          <w:ilvl w:val="1"/>
          <w:numId w:val="5"/>
        </w:numPr>
        <w:jc w:val="both"/>
        <w:rPr>
          <w:rFonts w:ascii="Tahoma" w:hAnsi="Tahoma" w:cs="Tahoma"/>
          <w:sz w:val="20"/>
          <w:szCs w:val="20"/>
          <w:lang w:val="en-US"/>
        </w:rPr>
      </w:pPr>
      <w:r w:rsidRPr="00C84645">
        <w:rPr>
          <w:rFonts w:ascii="Tahoma" w:hAnsi="Tahoma" w:cs="Tahoma"/>
          <w:sz w:val="20"/>
          <w:szCs w:val="20"/>
          <w:lang w:val="en-US"/>
        </w:rPr>
        <w:t>Will handle 275,000 outpatient appointments, 11,000 procedures, 100,000 emergency attendances and deliver over 9,000 babies.</w:t>
      </w:r>
    </w:p>
    <w:p w14:paraId="08ED8DCE" w14:textId="77777777" w:rsidR="00FE38E9" w:rsidRPr="00C84645" w:rsidRDefault="00FE38E9" w:rsidP="00E773F9">
      <w:pPr>
        <w:pStyle w:val="MediumGrid1-Accent21"/>
        <w:numPr>
          <w:ilvl w:val="1"/>
          <w:numId w:val="5"/>
        </w:numPr>
        <w:jc w:val="both"/>
        <w:rPr>
          <w:rFonts w:ascii="Tahoma" w:hAnsi="Tahoma" w:cs="Tahoma"/>
          <w:sz w:val="20"/>
          <w:szCs w:val="20"/>
          <w:lang w:val="en-US"/>
        </w:rPr>
      </w:pPr>
      <w:r w:rsidRPr="00C84645">
        <w:rPr>
          <w:rFonts w:ascii="Tahoma" w:hAnsi="Tahoma" w:cs="Tahoma"/>
          <w:sz w:val="20"/>
          <w:szCs w:val="20"/>
          <w:lang w:val="en-US"/>
        </w:rPr>
        <w:t>Will feature 140 clinic rooms, 10 operating theatres, 400 beds, 100 per cent single rooms with a private bathroom, a birthing center and emergency department.</w:t>
      </w:r>
    </w:p>
    <w:p w14:paraId="1C65D355" w14:textId="77777777" w:rsidR="00FE38E9" w:rsidRPr="00C84645" w:rsidRDefault="00FE38E9" w:rsidP="00E773F9">
      <w:pPr>
        <w:pStyle w:val="MediumGrid1-Accent21"/>
        <w:numPr>
          <w:ilvl w:val="1"/>
          <w:numId w:val="5"/>
        </w:numPr>
        <w:jc w:val="both"/>
        <w:rPr>
          <w:rFonts w:ascii="Tahoma" w:hAnsi="Tahoma" w:cs="Tahoma"/>
          <w:sz w:val="20"/>
          <w:szCs w:val="20"/>
          <w:lang w:val="en-US"/>
        </w:rPr>
      </w:pPr>
      <w:r w:rsidRPr="00C84645">
        <w:rPr>
          <w:rFonts w:ascii="Tahoma" w:hAnsi="Tahoma" w:cs="Tahoma"/>
          <w:sz w:val="20"/>
          <w:szCs w:val="20"/>
          <w:lang w:val="en-US"/>
        </w:rPr>
        <w:t>Will employ 2,000 nurses, 600 doctors and 800 other health care professionals, as well as administrative staff.</w:t>
      </w:r>
    </w:p>
    <w:p w14:paraId="09691FE6" w14:textId="77777777" w:rsidR="00FE38E9"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 xml:space="preserve">Sidra Medicine outpatient services launched on 1 May 2016 and now operates 47 clinics and services for children, young people </w:t>
      </w:r>
      <w:r w:rsidR="00025623" w:rsidRPr="00C84645">
        <w:rPr>
          <w:rFonts w:ascii="Tahoma" w:hAnsi="Tahoma" w:cs="Tahoma"/>
          <w:sz w:val="20"/>
          <w:szCs w:val="20"/>
          <w:lang w:val="en-US"/>
        </w:rPr>
        <w:t>including maternity care for the</w:t>
      </w:r>
      <w:r w:rsidRPr="00C84645">
        <w:rPr>
          <w:rFonts w:ascii="Tahoma" w:hAnsi="Tahoma" w:cs="Tahoma"/>
          <w:sz w:val="20"/>
          <w:szCs w:val="20"/>
          <w:lang w:val="en-US"/>
        </w:rPr>
        <w:t xml:space="preserve"> women of Qatar.</w:t>
      </w:r>
    </w:p>
    <w:p w14:paraId="20F980FD" w14:textId="77777777" w:rsidR="00FE38E9"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Sidra Medicine is located in Education City, Doha.</w:t>
      </w:r>
    </w:p>
    <w:p w14:paraId="1ED639DC" w14:textId="77777777" w:rsidR="00077B9A" w:rsidRPr="00C84645" w:rsidRDefault="00FE38E9" w:rsidP="00E773F9">
      <w:pPr>
        <w:pStyle w:val="MediumGrid1-Accent21"/>
        <w:numPr>
          <w:ilvl w:val="0"/>
          <w:numId w:val="5"/>
        </w:numPr>
        <w:jc w:val="both"/>
        <w:rPr>
          <w:rFonts w:ascii="Tahoma" w:hAnsi="Tahoma" w:cs="Tahoma"/>
          <w:sz w:val="20"/>
          <w:szCs w:val="20"/>
          <w:lang w:val="en-US"/>
        </w:rPr>
      </w:pPr>
      <w:r w:rsidRPr="00C84645">
        <w:rPr>
          <w:rFonts w:ascii="Tahoma" w:hAnsi="Tahoma" w:cs="Tahoma"/>
          <w:sz w:val="20"/>
          <w:szCs w:val="20"/>
          <w:lang w:val="en-US"/>
        </w:rPr>
        <w:t xml:space="preserve">For further information, please visit </w:t>
      </w:r>
      <w:hyperlink r:id="rId8" w:history="1">
        <w:r w:rsidRPr="00C84645">
          <w:rPr>
            <w:rStyle w:val="Hyperlink"/>
            <w:rFonts w:ascii="Tahoma" w:hAnsi="Tahoma" w:cs="Tahoma"/>
            <w:sz w:val="20"/>
            <w:szCs w:val="20"/>
            <w:lang w:val="en-US"/>
          </w:rPr>
          <w:t>http://www.sidra.org/</w:t>
        </w:r>
      </w:hyperlink>
      <w:r w:rsidRPr="00C84645">
        <w:rPr>
          <w:rFonts w:ascii="Tahoma" w:hAnsi="Tahoma" w:cs="Tahoma"/>
          <w:sz w:val="20"/>
          <w:szCs w:val="20"/>
          <w:lang w:val="en-US"/>
        </w:rPr>
        <w:t xml:space="preserve"> </w:t>
      </w:r>
    </w:p>
    <w:p w14:paraId="1B767F7F" w14:textId="77777777" w:rsidR="00C84645" w:rsidRDefault="00C84645" w:rsidP="00E773F9">
      <w:pPr>
        <w:pStyle w:val="MediumGrid1-Accent21"/>
        <w:ind w:left="360"/>
        <w:jc w:val="both"/>
        <w:rPr>
          <w:rFonts w:ascii="Tahoma" w:hAnsi="Tahoma" w:cs="Tahoma"/>
          <w:sz w:val="20"/>
          <w:szCs w:val="20"/>
          <w:lang w:val="en-US"/>
        </w:rPr>
      </w:pPr>
    </w:p>
    <w:p w14:paraId="2C05E50F" w14:textId="77777777" w:rsidR="00D0613E" w:rsidRDefault="00D0613E" w:rsidP="00E773F9">
      <w:pPr>
        <w:pStyle w:val="MediumGrid1-Accent21"/>
        <w:ind w:left="360"/>
        <w:jc w:val="both"/>
        <w:rPr>
          <w:rFonts w:ascii="Tahoma" w:hAnsi="Tahoma" w:cs="Tahoma"/>
          <w:sz w:val="20"/>
          <w:szCs w:val="20"/>
          <w:lang w:val="en-US"/>
        </w:rPr>
      </w:pPr>
    </w:p>
    <w:p w14:paraId="79313395" w14:textId="77777777" w:rsidR="00D0613E" w:rsidRPr="00CA11C6" w:rsidRDefault="00D0613E" w:rsidP="00D0613E">
      <w:pPr>
        <w:spacing w:after="0"/>
        <w:rPr>
          <w:b/>
        </w:rPr>
      </w:pPr>
      <w:r w:rsidRPr="00CA11C6">
        <w:rPr>
          <w:b/>
        </w:rPr>
        <w:t>Qatar Foundation – Unlocking Human Potential</w:t>
      </w:r>
    </w:p>
    <w:p w14:paraId="6F94D1BD" w14:textId="77777777" w:rsidR="00D0613E" w:rsidRDefault="00D0613E" w:rsidP="00D0613E">
      <w:pPr>
        <w:spacing w:after="0"/>
      </w:pPr>
    </w:p>
    <w:p w14:paraId="3B3F2E2E" w14:textId="77777777" w:rsidR="00D0613E" w:rsidRDefault="00D0613E" w:rsidP="00D0613E">
      <w:pPr>
        <w:spacing w:after="0"/>
      </w:pPr>
      <w:r w:rsidRPr="000B0F15">
        <w:t xml:space="preserve">Qatar Foundation </w:t>
      </w:r>
      <w:r>
        <w:t xml:space="preserve">for Education, Science and Community Development </w:t>
      </w:r>
      <w:r w:rsidRPr="000B0F15">
        <w:t>(QF) is a non-profit organization that supports Qatar on its journey to becoming a</w:t>
      </w:r>
      <w:r>
        <w:t xml:space="preserve"> </w:t>
      </w:r>
      <w:r w:rsidRPr="000B0F15">
        <w:t>diver</w:t>
      </w:r>
      <w:r>
        <w:t>s</w:t>
      </w:r>
      <w:r w:rsidRPr="000B0F15">
        <w:t xml:space="preserve">ified and sustainable economy. </w:t>
      </w:r>
      <w:r>
        <w:t xml:space="preserve">QF </w:t>
      </w:r>
      <w:r w:rsidRPr="00B2228D">
        <w:t xml:space="preserve">strives to serve </w:t>
      </w:r>
      <w:r>
        <w:t xml:space="preserve">the people of Qatar and beyond by providing </w:t>
      </w:r>
      <w:r w:rsidRPr="00B2228D">
        <w:t>speciali</w:t>
      </w:r>
      <w:r>
        <w:t>z</w:t>
      </w:r>
      <w:r w:rsidRPr="00B2228D">
        <w:t xml:space="preserve">ed programs </w:t>
      </w:r>
      <w:r>
        <w:t>across its innovation-focused ecosystem of education, research and development, and community development</w:t>
      </w:r>
      <w:r w:rsidRPr="00B2228D">
        <w:t>.</w:t>
      </w:r>
    </w:p>
    <w:p w14:paraId="01DB718F" w14:textId="77777777" w:rsidR="00D0613E" w:rsidRDefault="00D0613E" w:rsidP="00D0613E">
      <w:pPr>
        <w:spacing w:after="0"/>
      </w:pPr>
    </w:p>
    <w:p w14:paraId="5AA01C11" w14:textId="77777777" w:rsidR="00D0613E" w:rsidRDefault="00D0613E" w:rsidP="00D0613E">
      <w:pPr>
        <w:spacing w:after="0"/>
      </w:pPr>
      <w:r w:rsidRPr="00625CE4">
        <w:t xml:space="preserve">QF was </w:t>
      </w:r>
      <w:r>
        <w:t>founded</w:t>
      </w:r>
      <w:r w:rsidRPr="00625CE4">
        <w:t xml:space="preserve"> in 1995 by His Highness Sheikh Hamad bin Khalifa Al Thani, the Father Emir, and Her Highness </w:t>
      </w:r>
      <w:proofErr w:type="spellStart"/>
      <w:r w:rsidRPr="00625CE4">
        <w:t>Sheikha</w:t>
      </w:r>
      <w:proofErr w:type="spellEnd"/>
      <w:r w:rsidRPr="00625CE4">
        <w:t xml:space="preserve"> </w:t>
      </w:r>
      <w:proofErr w:type="spellStart"/>
      <w:r w:rsidRPr="00625CE4">
        <w:t>Moza</w:t>
      </w:r>
      <w:proofErr w:type="spellEnd"/>
      <w:r w:rsidRPr="00625CE4">
        <w:t xml:space="preserve"> bint Nasser</w:t>
      </w:r>
      <w:r>
        <w:t>, who shared the vision to provide Qatar with quality education</w:t>
      </w:r>
      <w:r w:rsidRPr="00625CE4">
        <w:t>.</w:t>
      </w:r>
      <w:r>
        <w:t xml:space="preserve"> Today, QF’s </w:t>
      </w:r>
      <w:r w:rsidRPr="00B2228D">
        <w:t xml:space="preserve">world-class education system </w:t>
      </w:r>
      <w:r>
        <w:t xml:space="preserve">offers lifelong learning opportunities to community members as young as </w:t>
      </w:r>
      <w:r>
        <w:lastRenderedPageBreak/>
        <w:t xml:space="preserve">six months </w:t>
      </w:r>
      <w:r w:rsidRPr="00B2228D">
        <w:t xml:space="preserve">through to </w:t>
      </w:r>
      <w:r>
        <w:t>doctoral level, enabling</w:t>
      </w:r>
      <w:r w:rsidRPr="00B2228D">
        <w:t xml:space="preserve"> </w:t>
      </w:r>
      <w:r>
        <w:t>graduates</w:t>
      </w:r>
      <w:r w:rsidRPr="00B2228D">
        <w:t xml:space="preserve"> </w:t>
      </w:r>
      <w:r>
        <w:t>to thrive in a global environment and</w:t>
      </w:r>
      <w:r w:rsidRPr="00B2228D">
        <w:t xml:space="preserve"> contribute to the </w:t>
      </w:r>
      <w:r>
        <w:t>nation’s development</w:t>
      </w:r>
      <w:r w:rsidRPr="00B2228D">
        <w:t>.</w:t>
      </w:r>
      <w:r>
        <w:t xml:space="preserve"> </w:t>
      </w:r>
    </w:p>
    <w:p w14:paraId="4B619CF5" w14:textId="77777777" w:rsidR="00D0613E" w:rsidRDefault="00D0613E" w:rsidP="00D0613E">
      <w:pPr>
        <w:spacing w:after="0"/>
      </w:pPr>
    </w:p>
    <w:p w14:paraId="7ACF393E" w14:textId="77777777" w:rsidR="00D0613E" w:rsidRDefault="00D0613E" w:rsidP="00D0613E">
      <w:pPr>
        <w:spacing w:after="0"/>
      </w:pPr>
      <w:r>
        <w:t xml:space="preserve">QF is also creating a multidisciplinary innovation hub in Qatar, where </w:t>
      </w:r>
      <w:proofErr w:type="spellStart"/>
      <w:r>
        <w:t>homegrown</w:t>
      </w:r>
      <w:proofErr w:type="spellEnd"/>
      <w:r>
        <w:t xml:space="preserve"> researchers are working to address local and global challenges. </w:t>
      </w:r>
      <w:r w:rsidRPr="000B0F15">
        <w:t xml:space="preserve">By </w:t>
      </w:r>
      <w:r>
        <w:t>promoting</w:t>
      </w:r>
      <w:r w:rsidRPr="000B0F15">
        <w:t xml:space="preserve"> </w:t>
      </w:r>
      <w:r>
        <w:t>a culture of lifelong learning and fostering social engagement through programs that embody Qatari culture, QF is committed to</w:t>
      </w:r>
      <w:r w:rsidRPr="000B0F15">
        <w:t xml:space="preserve"> empower</w:t>
      </w:r>
      <w:r>
        <w:t xml:space="preserve">ing the local community </w:t>
      </w:r>
      <w:r w:rsidRPr="000B0F15">
        <w:t>and contributing to a better world</w:t>
      </w:r>
      <w:r>
        <w:t xml:space="preserve"> for all</w:t>
      </w:r>
      <w:r w:rsidRPr="000B0F15">
        <w:t xml:space="preserve">. </w:t>
      </w:r>
    </w:p>
    <w:p w14:paraId="7AD40258" w14:textId="77777777" w:rsidR="00D0613E" w:rsidRPr="00B2228D" w:rsidRDefault="00D0613E" w:rsidP="00D0613E">
      <w:pPr>
        <w:spacing w:after="0"/>
        <w:rPr>
          <w:rtl/>
        </w:rPr>
      </w:pPr>
    </w:p>
    <w:p w14:paraId="326AEFDE" w14:textId="77777777" w:rsidR="00D0613E" w:rsidRDefault="00D0613E" w:rsidP="00D0613E">
      <w:pPr>
        <w:spacing w:after="0"/>
        <w:rPr>
          <w:rStyle w:val="Hyperlink"/>
        </w:rPr>
      </w:pPr>
      <w:r w:rsidRPr="00CA11C6">
        <w:t xml:space="preserve">For a complete list of QF’s initiatives and projects, visit </w:t>
      </w:r>
      <w:hyperlink r:id="rId9" w:history="1">
        <w:r w:rsidRPr="00CA11C6">
          <w:rPr>
            <w:rStyle w:val="Hyperlink"/>
          </w:rPr>
          <w:t>http://www.qf.org.qa</w:t>
        </w:r>
      </w:hyperlink>
    </w:p>
    <w:p w14:paraId="4B80E1E7" w14:textId="77777777" w:rsidR="00D0613E" w:rsidRDefault="00D0613E" w:rsidP="00D0613E">
      <w:pPr>
        <w:spacing w:after="0"/>
        <w:rPr>
          <w:rStyle w:val="Hyperlink"/>
        </w:rPr>
      </w:pPr>
    </w:p>
    <w:p w14:paraId="2A6734FC" w14:textId="77777777" w:rsidR="00D0613E" w:rsidRDefault="00D0613E" w:rsidP="00D0613E">
      <w:pPr>
        <w:spacing w:after="0"/>
      </w:pPr>
    </w:p>
    <w:p w14:paraId="546867C2" w14:textId="77777777" w:rsidR="00D0613E" w:rsidRPr="00C84645" w:rsidRDefault="00D0613E" w:rsidP="00E773F9">
      <w:pPr>
        <w:pStyle w:val="MediumGrid1-Accent21"/>
        <w:ind w:left="360"/>
        <w:jc w:val="both"/>
        <w:rPr>
          <w:rFonts w:ascii="Tahoma" w:hAnsi="Tahoma" w:cs="Tahoma"/>
          <w:sz w:val="20"/>
          <w:szCs w:val="20"/>
          <w:lang w:val="en-US"/>
        </w:rPr>
      </w:pPr>
    </w:p>
    <w:sectPr w:rsidR="00D0613E" w:rsidRPr="00C84645" w:rsidSect="00FE38E9">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252A" w14:textId="77777777" w:rsidR="00924F1E" w:rsidRDefault="00924F1E" w:rsidP="00FE38E9">
      <w:pPr>
        <w:spacing w:after="0" w:line="240" w:lineRule="auto"/>
      </w:pPr>
      <w:r>
        <w:separator/>
      </w:r>
    </w:p>
  </w:endnote>
  <w:endnote w:type="continuationSeparator" w:id="0">
    <w:p w14:paraId="354A8F46" w14:textId="77777777" w:rsidR="00924F1E" w:rsidRDefault="00924F1E" w:rsidP="00FE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undry Sterling">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CDE52" w14:textId="77777777" w:rsidR="00924F1E" w:rsidRDefault="00924F1E" w:rsidP="00FE38E9">
      <w:pPr>
        <w:spacing w:after="0" w:line="240" w:lineRule="auto"/>
      </w:pPr>
      <w:r>
        <w:separator/>
      </w:r>
    </w:p>
  </w:footnote>
  <w:footnote w:type="continuationSeparator" w:id="0">
    <w:p w14:paraId="452D1641" w14:textId="77777777" w:rsidR="00924F1E" w:rsidRDefault="00924F1E" w:rsidP="00FE3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A64AE" w14:textId="6EF7C54B" w:rsidR="005A4C13" w:rsidRDefault="00D76DC1" w:rsidP="00D76DC1">
    <w:pPr>
      <w:pStyle w:val="Header"/>
      <w:jc w:val="right"/>
    </w:pPr>
    <w:r>
      <w:rPr>
        <w:noProof/>
        <w:lang w:val="en-US"/>
      </w:rPr>
      <w:drawing>
        <wp:inline distT="0" distB="0" distL="0" distR="0" wp14:anchorId="3258CFE0" wp14:editId="57B72840">
          <wp:extent cx="1384935" cy="475192"/>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ra Medicine Brandmark RGB AW.jpg"/>
                  <pic:cNvPicPr/>
                </pic:nvPicPr>
                <pic:blipFill>
                  <a:blip r:embed="rId1">
                    <a:extLst>
                      <a:ext uri="{28A0092B-C50C-407E-A947-70E740481C1C}">
                        <a14:useLocalDpi xmlns:a14="http://schemas.microsoft.com/office/drawing/2010/main" val="0"/>
                      </a:ext>
                    </a:extLst>
                  </a:blip>
                  <a:stretch>
                    <a:fillRect/>
                  </a:stretch>
                </pic:blipFill>
                <pic:spPr>
                  <a:xfrm>
                    <a:off x="0" y="0"/>
                    <a:ext cx="1401205" cy="4807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7434"/>
    <w:multiLevelType w:val="hybridMultilevel"/>
    <w:tmpl w:val="4AD4F848"/>
    <w:lvl w:ilvl="0" w:tplc="1EF05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57B60"/>
    <w:multiLevelType w:val="hybridMultilevel"/>
    <w:tmpl w:val="0E14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B7EF2"/>
    <w:multiLevelType w:val="hybridMultilevel"/>
    <w:tmpl w:val="98100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926CF"/>
    <w:multiLevelType w:val="hybridMultilevel"/>
    <w:tmpl w:val="F614F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0166F5"/>
    <w:multiLevelType w:val="hybridMultilevel"/>
    <w:tmpl w:val="1144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0B1499"/>
    <w:multiLevelType w:val="multilevel"/>
    <w:tmpl w:val="E46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3924C3"/>
    <w:multiLevelType w:val="hybridMultilevel"/>
    <w:tmpl w:val="FD02D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533DF5"/>
    <w:multiLevelType w:val="hybridMultilevel"/>
    <w:tmpl w:val="9CE80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32403D"/>
    <w:multiLevelType w:val="hybridMultilevel"/>
    <w:tmpl w:val="25E2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028A5"/>
    <w:multiLevelType w:val="hybridMultilevel"/>
    <w:tmpl w:val="19D0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B4AF7"/>
    <w:multiLevelType w:val="hybridMultilevel"/>
    <w:tmpl w:val="674E8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D5B30"/>
    <w:multiLevelType w:val="hybridMultilevel"/>
    <w:tmpl w:val="002A84F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70461E"/>
    <w:multiLevelType w:val="hybridMultilevel"/>
    <w:tmpl w:val="2D3A7120"/>
    <w:lvl w:ilvl="0" w:tplc="6CC087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304732"/>
    <w:multiLevelType w:val="hybridMultilevel"/>
    <w:tmpl w:val="F5066C6E"/>
    <w:lvl w:ilvl="0" w:tplc="53F444FA">
      <w:start w:val="24"/>
      <w:numFmt w:val="bullet"/>
      <w:lvlText w:val="-"/>
      <w:lvlJc w:val="left"/>
      <w:pPr>
        <w:ind w:left="720" w:hanging="360"/>
      </w:pPr>
      <w:rPr>
        <w:rFonts w:ascii="Calibri" w:eastAsia="Calibr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454DB"/>
    <w:multiLevelType w:val="hybridMultilevel"/>
    <w:tmpl w:val="0DD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464F7"/>
    <w:multiLevelType w:val="hybridMultilevel"/>
    <w:tmpl w:val="9648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E360D6"/>
    <w:multiLevelType w:val="hybridMultilevel"/>
    <w:tmpl w:val="57548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0D0C11"/>
    <w:multiLevelType w:val="hybridMultilevel"/>
    <w:tmpl w:val="2418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E442E"/>
    <w:multiLevelType w:val="hybridMultilevel"/>
    <w:tmpl w:val="97D09C18"/>
    <w:lvl w:ilvl="0" w:tplc="E18AF904">
      <w:start w:val="1"/>
      <w:numFmt w:val="bullet"/>
      <w:lvlText w:val="•"/>
      <w:lvlJc w:val="left"/>
      <w:pPr>
        <w:tabs>
          <w:tab w:val="num" w:pos="720"/>
        </w:tabs>
        <w:ind w:left="720" w:hanging="360"/>
      </w:pPr>
      <w:rPr>
        <w:rFonts w:ascii="Arial" w:hAnsi="Arial" w:hint="default"/>
      </w:rPr>
    </w:lvl>
    <w:lvl w:ilvl="1" w:tplc="A49434DA" w:tentative="1">
      <w:start w:val="1"/>
      <w:numFmt w:val="bullet"/>
      <w:lvlText w:val="•"/>
      <w:lvlJc w:val="left"/>
      <w:pPr>
        <w:tabs>
          <w:tab w:val="num" w:pos="1440"/>
        </w:tabs>
        <w:ind w:left="1440" w:hanging="360"/>
      </w:pPr>
      <w:rPr>
        <w:rFonts w:ascii="Arial" w:hAnsi="Arial" w:hint="default"/>
      </w:rPr>
    </w:lvl>
    <w:lvl w:ilvl="2" w:tplc="EE2A701C" w:tentative="1">
      <w:start w:val="1"/>
      <w:numFmt w:val="bullet"/>
      <w:lvlText w:val="•"/>
      <w:lvlJc w:val="left"/>
      <w:pPr>
        <w:tabs>
          <w:tab w:val="num" w:pos="2160"/>
        </w:tabs>
        <w:ind w:left="2160" w:hanging="360"/>
      </w:pPr>
      <w:rPr>
        <w:rFonts w:ascii="Arial" w:hAnsi="Arial" w:hint="default"/>
      </w:rPr>
    </w:lvl>
    <w:lvl w:ilvl="3" w:tplc="58B6BB8E" w:tentative="1">
      <w:start w:val="1"/>
      <w:numFmt w:val="bullet"/>
      <w:lvlText w:val="•"/>
      <w:lvlJc w:val="left"/>
      <w:pPr>
        <w:tabs>
          <w:tab w:val="num" w:pos="2880"/>
        </w:tabs>
        <w:ind w:left="2880" w:hanging="360"/>
      </w:pPr>
      <w:rPr>
        <w:rFonts w:ascii="Arial" w:hAnsi="Arial" w:hint="default"/>
      </w:rPr>
    </w:lvl>
    <w:lvl w:ilvl="4" w:tplc="CC7AFBD4" w:tentative="1">
      <w:start w:val="1"/>
      <w:numFmt w:val="bullet"/>
      <w:lvlText w:val="•"/>
      <w:lvlJc w:val="left"/>
      <w:pPr>
        <w:tabs>
          <w:tab w:val="num" w:pos="3600"/>
        </w:tabs>
        <w:ind w:left="3600" w:hanging="360"/>
      </w:pPr>
      <w:rPr>
        <w:rFonts w:ascii="Arial" w:hAnsi="Arial" w:hint="default"/>
      </w:rPr>
    </w:lvl>
    <w:lvl w:ilvl="5" w:tplc="764CB632" w:tentative="1">
      <w:start w:val="1"/>
      <w:numFmt w:val="bullet"/>
      <w:lvlText w:val="•"/>
      <w:lvlJc w:val="left"/>
      <w:pPr>
        <w:tabs>
          <w:tab w:val="num" w:pos="4320"/>
        </w:tabs>
        <w:ind w:left="4320" w:hanging="360"/>
      </w:pPr>
      <w:rPr>
        <w:rFonts w:ascii="Arial" w:hAnsi="Arial" w:hint="default"/>
      </w:rPr>
    </w:lvl>
    <w:lvl w:ilvl="6" w:tplc="0DE21AC6" w:tentative="1">
      <w:start w:val="1"/>
      <w:numFmt w:val="bullet"/>
      <w:lvlText w:val="•"/>
      <w:lvlJc w:val="left"/>
      <w:pPr>
        <w:tabs>
          <w:tab w:val="num" w:pos="5040"/>
        </w:tabs>
        <w:ind w:left="5040" w:hanging="360"/>
      </w:pPr>
      <w:rPr>
        <w:rFonts w:ascii="Arial" w:hAnsi="Arial" w:hint="default"/>
      </w:rPr>
    </w:lvl>
    <w:lvl w:ilvl="7" w:tplc="87A08B5E" w:tentative="1">
      <w:start w:val="1"/>
      <w:numFmt w:val="bullet"/>
      <w:lvlText w:val="•"/>
      <w:lvlJc w:val="left"/>
      <w:pPr>
        <w:tabs>
          <w:tab w:val="num" w:pos="5760"/>
        </w:tabs>
        <w:ind w:left="5760" w:hanging="360"/>
      </w:pPr>
      <w:rPr>
        <w:rFonts w:ascii="Arial" w:hAnsi="Arial" w:hint="default"/>
      </w:rPr>
    </w:lvl>
    <w:lvl w:ilvl="8" w:tplc="150CC56C" w:tentative="1">
      <w:start w:val="1"/>
      <w:numFmt w:val="bullet"/>
      <w:lvlText w:val="•"/>
      <w:lvlJc w:val="left"/>
      <w:pPr>
        <w:tabs>
          <w:tab w:val="num" w:pos="6480"/>
        </w:tabs>
        <w:ind w:left="6480" w:hanging="360"/>
      </w:pPr>
      <w:rPr>
        <w:rFonts w:ascii="Arial" w:hAnsi="Arial" w:hint="default"/>
      </w:rPr>
    </w:lvl>
  </w:abstractNum>
  <w:abstractNum w:abstractNumId="19">
    <w:nsid w:val="68E97EE0"/>
    <w:multiLevelType w:val="hybridMultilevel"/>
    <w:tmpl w:val="897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890A4F"/>
    <w:multiLevelType w:val="hybridMultilevel"/>
    <w:tmpl w:val="71BEE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3368F1"/>
    <w:multiLevelType w:val="multilevel"/>
    <w:tmpl w:val="62A2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2975FB"/>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21504"/>
    <w:multiLevelType w:val="hybridMultilevel"/>
    <w:tmpl w:val="B80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53C7C"/>
    <w:multiLevelType w:val="hybridMultilevel"/>
    <w:tmpl w:val="52CA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7B65F5"/>
    <w:multiLevelType w:val="hybridMultilevel"/>
    <w:tmpl w:val="23107DB8"/>
    <w:lvl w:ilvl="0" w:tplc="81040162">
      <w:start w:val="1"/>
      <w:numFmt w:val="decimal"/>
      <w:lvlText w:val="%1."/>
      <w:lvlJc w:val="left"/>
      <w:pPr>
        <w:ind w:left="810" w:hanging="360"/>
      </w:pPr>
      <w:rPr>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EB4653"/>
    <w:multiLevelType w:val="hybridMultilevel"/>
    <w:tmpl w:val="25DA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B46329"/>
    <w:multiLevelType w:val="hybridMultilevel"/>
    <w:tmpl w:val="CCB0F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
  </w:num>
  <w:num w:numId="3">
    <w:abstractNumId w:val="4"/>
  </w:num>
  <w:num w:numId="4">
    <w:abstractNumId w:val="13"/>
  </w:num>
  <w:num w:numId="5">
    <w:abstractNumId w:val="3"/>
  </w:num>
  <w:num w:numId="6">
    <w:abstractNumId w:val="5"/>
  </w:num>
  <w:num w:numId="7">
    <w:abstractNumId w:val="21"/>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19"/>
  </w:num>
  <w:num w:numId="15">
    <w:abstractNumId w:val="17"/>
  </w:num>
  <w:num w:numId="16">
    <w:abstractNumId w:val="8"/>
  </w:num>
  <w:num w:numId="17">
    <w:abstractNumId w:val="9"/>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num>
  <w:num w:numId="26">
    <w:abstractNumId w:val="22"/>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09"/>
    <w:rsid w:val="00005BAD"/>
    <w:rsid w:val="00011481"/>
    <w:rsid w:val="00012A5D"/>
    <w:rsid w:val="0002048E"/>
    <w:rsid w:val="00023F4A"/>
    <w:rsid w:val="00025623"/>
    <w:rsid w:val="00060361"/>
    <w:rsid w:val="00061C65"/>
    <w:rsid w:val="000656C3"/>
    <w:rsid w:val="0007676E"/>
    <w:rsid w:val="00077B9A"/>
    <w:rsid w:val="000A5F1F"/>
    <w:rsid w:val="000A750A"/>
    <w:rsid w:val="000C4EE5"/>
    <w:rsid w:val="000E66C3"/>
    <w:rsid w:val="001054FF"/>
    <w:rsid w:val="0010601A"/>
    <w:rsid w:val="001066A2"/>
    <w:rsid w:val="0011683C"/>
    <w:rsid w:val="00127674"/>
    <w:rsid w:val="00134FBA"/>
    <w:rsid w:val="00142175"/>
    <w:rsid w:val="00142C27"/>
    <w:rsid w:val="001529B8"/>
    <w:rsid w:val="00173293"/>
    <w:rsid w:val="00184F06"/>
    <w:rsid w:val="00191496"/>
    <w:rsid w:val="00195272"/>
    <w:rsid w:val="001B361F"/>
    <w:rsid w:val="001B550A"/>
    <w:rsid w:val="001C430F"/>
    <w:rsid w:val="001D018B"/>
    <w:rsid w:val="001D0656"/>
    <w:rsid w:val="001D18F2"/>
    <w:rsid w:val="001D5793"/>
    <w:rsid w:val="001F67F8"/>
    <w:rsid w:val="00212C94"/>
    <w:rsid w:val="0022515A"/>
    <w:rsid w:val="0024579A"/>
    <w:rsid w:val="002537AA"/>
    <w:rsid w:val="0026619A"/>
    <w:rsid w:val="002816CE"/>
    <w:rsid w:val="00286F04"/>
    <w:rsid w:val="00290C31"/>
    <w:rsid w:val="002962B0"/>
    <w:rsid w:val="00296E0E"/>
    <w:rsid w:val="002D4B2B"/>
    <w:rsid w:val="002E2D8B"/>
    <w:rsid w:val="002E4635"/>
    <w:rsid w:val="002E73C9"/>
    <w:rsid w:val="002F280F"/>
    <w:rsid w:val="002F4866"/>
    <w:rsid w:val="003005AA"/>
    <w:rsid w:val="003044A6"/>
    <w:rsid w:val="00357E8F"/>
    <w:rsid w:val="00361F75"/>
    <w:rsid w:val="0036243C"/>
    <w:rsid w:val="00363B01"/>
    <w:rsid w:val="00373A78"/>
    <w:rsid w:val="00376659"/>
    <w:rsid w:val="00376A5E"/>
    <w:rsid w:val="003843C0"/>
    <w:rsid w:val="00387DA8"/>
    <w:rsid w:val="00392E40"/>
    <w:rsid w:val="003A0306"/>
    <w:rsid w:val="003A28A5"/>
    <w:rsid w:val="003A39C8"/>
    <w:rsid w:val="003A434A"/>
    <w:rsid w:val="003B4069"/>
    <w:rsid w:val="003B6B64"/>
    <w:rsid w:val="003C6018"/>
    <w:rsid w:val="003D7CA2"/>
    <w:rsid w:val="003F0001"/>
    <w:rsid w:val="003F321A"/>
    <w:rsid w:val="003F79EE"/>
    <w:rsid w:val="00404609"/>
    <w:rsid w:val="004058F6"/>
    <w:rsid w:val="00425219"/>
    <w:rsid w:val="00426A2A"/>
    <w:rsid w:val="00436974"/>
    <w:rsid w:val="00453D4C"/>
    <w:rsid w:val="00456AD1"/>
    <w:rsid w:val="00460A43"/>
    <w:rsid w:val="00463D90"/>
    <w:rsid w:val="0046673F"/>
    <w:rsid w:val="00467F07"/>
    <w:rsid w:val="00470059"/>
    <w:rsid w:val="0048550C"/>
    <w:rsid w:val="004901B4"/>
    <w:rsid w:val="004A7A7F"/>
    <w:rsid w:val="004B41AE"/>
    <w:rsid w:val="004B4868"/>
    <w:rsid w:val="004C0BD6"/>
    <w:rsid w:val="004C656D"/>
    <w:rsid w:val="004C7A90"/>
    <w:rsid w:val="004D3267"/>
    <w:rsid w:val="004E59F9"/>
    <w:rsid w:val="004F0BBB"/>
    <w:rsid w:val="004F2B47"/>
    <w:rsid w:val="004F53DA"/>
    <w:rsid w:val="00504562"/>
    <w:rsid w:val="00507A03"/>
    <w:rsid w:val="00510A4B"/>
    <w:rsid w:val="00511B58"/>
    <w:rsid w:val="00520E34"/>
    <w:rsid w:val="00523947"/>
    <w:rsid w:val="00527FA3"/>
    <w:rsid w:val="00532B47"/>
    <w:rsid w:val="005356D8"/>
    <w:rsid w:val="0054539A"/>
    <w:rsid w:val="005616E9"/>
    <w:rsid w:val="00562D28"/>
    <w:rsid w:val="00570115"/>
    <w:rsid w:val="00573A41"/>
    <w:rsid w:val="00582C6E"/>
    <w:rsid w:val="00583A68"/>
    <w:rsid w:val="005855C4"/>
    <w:rsid w:val="00590525"/>
    <w:rsid w:val="00594808"/>
    <w:rsid w:val="005A4C13"/>
    <w:rsid w:val="005A7F8C"/>
    <w:rsid w:val="005B601A"/>
    <w:rsid w:val="005E1233"/>
    <w:rsid w:val="005E1B67"/>
    <w:rsid w:val="005E1E0B"/>
    <w:rsid w:val="005E7029"/>
    <w:rsid w:val="005F4F5B"/>
    <w:rsid w:val="006167AE"/>
    <w:rsid w:val="00617D6C"/>
    <w:rsid w:val="00625784"/>
    <w:rsid w:val="006354B1"/>
    <w:rsid w:val="00643369"/>
    <w:rsid w:val="00651515"/>
    <w:rsid w:val="00653395"/>
    <w:rsid w:val="00653DD9"/>
    <w:rsid w:val="00667478"/>
    <w:rsid w:val="006816A4"/>
    <w:rsid w:val="006908D6"/>
    <w:rsid w:val="00692A9D"/>
    <w:rsid w:val="00693FD4"/>
    <w:rsid w:val="00694B59"/>
    <w:rsid w:val="0069625D"/>
    <w:rsid w:val="006965EF"/>
    <w:rsid w:val="006A198B"/>
    <w:rsid w:val="006A4CAE"/>
    <w:rsid w:val="006B1DA5"/>
    <w:rsid w:val="006B6EDF"/>
    <w:rsid w:val="006C4BF2"/>
    <w:rsid w:val="006C5B13"/>
    <w:rsid w:val="006D19DF"/>
    <w:rsid w:val="006D546C"/>
    <w:rsid w:val="006D76F4"/>
    <w:rsid w:val="006D7C8E"/>
    <w:rsid w:val="006E1B2C"/>
    <w:rsid w:val="006E3127"/>
    <w:rsid w:val="006E72FA"/>
    <w:rsid w:val="006F5609"/>
    <w:rsid w:val="00702AA5"/>
    <w:rsid w:val="00705FA1"/>
    <w:rsid w:val="00706C61"/>
    <w:rsid w:val="007260AC"/>
    <w:rsid w:val="00733EC5"/>
    <w:rsid w:val="0073488A"/>
    <w:rsid w:val="00751C4F"/>
    <w:rsid w:val="00752A5C"/>
    <w:rsid w:val="00771E26"/>
    <w:rsid w:val="007A0BDB"/>
    <w:rsid w:val="007A32CC"/>
    <w:rsid w:val="007B1B73"/>
    <w:rsid w:val="007C2D8C"/>
    <w:rsid w:val="007E5F52"/>
    <w:rsid w:val="0080373D"/>
    <w:rsid w:val="00825A92"/>
    <w:rsid w:val="00827F3B"/>
    <w:rsid w:val="00831335"/>
    <w:rsid w:val="0084174F"/>
    <w:rsid w:val="00841D50"/>
    <w:rsid w:val="0084298E"/>
    <w:rsid w:val="00867EE9"/>
    <w:rsid w:val="0087240B"/>
    <w:rsid w:val="00875A7F"/>
    <w:rsid w:val="008837D7"/>
    <w:rsid w:val="008945D1"/>
    <w:rsid w:val="00894F99"/>
    <w:rsid w:val="008D1FDE"/>
    <w:rsid w:val="008D2177"/>
    <w:rsid w:val="008E1FB6"/>
    <w:rsid w:val="008E7A8E"/>
    <w:rsid w:val="008F4C4C"/>
    <w:rsid w:val="008F745E"/>
    <w:rsid w:val="00902628"/>
    <w:rsid w:val="00903655"/>
    <w:rsid w:val="00920B08"/>
    <w:rsid w:val="00921DEA"/>
    <w:rsid w:val="00924F1E"/>
    <w:rsid w:val="009413C9"/>
    <w:rsid w:val="00941D09"/>
    <w:rsid w:val="00946774"/>
    <w:rsid w:val="00950BCD"/>
    <w:rsid w:val="00956910"/>
    <w:rsid w:val="0096449E"/>
    <w:rsid w:val="00973DAC"/>
    <w:rsid w:val="009866AC"/>
    <w:rsid w:val="00990ED3"/>
    <w:rsid w:val="009B453D"/>
    <w:rsid w:val="009C3E5B"/>
    <w:rsid w:val="009D0B10"/>
    <w:rsid w:val="009D6D0C"/>
    <w:rsid w:val="009E0107"/>
    <w:rsid w:val="009E3DB2"/>
    <w:rsid w:val="009E6296"/>
    <w:rsid w:val="009F0A0E"/>
    <w:rsid w:val="009F5356"/>
    <w:rsid w:val="009F645C"/>
    <w:rsid w:val="009F6908"/>
    <w:rsid w:val="00A049D4"/>
    <w:rsid w:val="00A2044B"/>
    <w:rsid w:val="00A2499C"/>
    <w:rsid w:val="00A34477"/>
    <w:rsid w:val="00A35CEE"/>
    <w:rsid w:val="00A367CA"/>
    <w:rsid w:val="00A503DC"/>
    <w:rsid w:val="00A53194"/>
    <w:rsid w:val="00A60070"/>
    <w:rsid w:val="00A63955"/>
    <w:rsid w:val="00A660C0"/>
    <w:rsid w:val="00A71814"/>
    <w:rsid w:val="00A72079"/>
    <w:rsid w:val="00A82105"/>
    <w:rsid w:val="00A830BB"/>
    <w:rsid w:val="00A83AAF"/>
    <w:rsid w:val="00A85A52"/>
    <w:rsid w:val="00A902F7"/>
    <w:rsid w:val="00AA5CC2"/>
    <w:rsid w:val="00AB55A3"/>
    <w:rsid w:val="00AD006D"/>
    <w:rsid w:val="00AD1149"/>
    <w:rsid w:val="00AD39D1"/>
    <w:rsid w:val="00AD7881"/>
    <w:rsid w:val="00AE2EED"/>
    <w:rsid w:val="00B028D7"/>
    <w:rsid w:val="00B15D34"/>
    <w:rsid w:val="00B26223"/>
    <w:rsid w:val="00B4337A"/>
    <w:rsid w:val="00B4616A"/>
    <w:rsid w:val="00B5488C"/>
    <w:rsid w:val="00B61D9B"/>
    <w:rsid w:val="00B70777"/>
    <w:rsid w:val="00B72DEF"/>
    <w:rsid w:val="00B84E8D"/>
    <w:rsid w:val="00BD1D09"/>
    <w:rsid w:val="00BD4129"/>
    <w:rsid w:val="00BE01BD"/>
    <w:rsid w:val="00BE46EF"/>
    <w:rsid w:val="00BE70C1"/>
    <w:rsid w:val="00BF03A4"/>
    <w:rsid w:val="00C160A2"/>
    <w:rsid w:val="00C54BE2"/>
    <w:rsid w:val="00C84645"/>
    <w:rsid w:val="00CA0B76"/>
    <w:rsid w:val="00CA360F"/>
    <w:rsid w:val="00CA7A55"/>
    <w:rsid w:val="00CC3B24"/>
    <w:rsid w:val="00CD1415"/>
    <w:rsid w:val="00CD4B61"/>
    <w:rsid w:val="00CE2D70"/>
    <w:rsid w:val="00CE3D01"/>
    <w:rsid w:val="00CE4354"/>
    <w:rsid w:val="00CE6072"/>
    <w:rsid w:val="00CF4063"/>
    <w:rsid w:val="00CF4206"/>
    <w:rsid w:val="00CF7C60"/>
    <w:rsid w:val="00D00735"/>
    <w:rsid w:val="00D0613E"/>
    <w:rsid w:val="00D07C86"/>
    <w:rsid w:val="00D1109E"/>
    <w:rsid w:val="00D110F3"/>
    <w:rsid w:val="00D12A29"/>
    <w:rsid w:val="00D17E62"/>
    <w:rsid w:val="00D358F2"/>
    <w:rsid w:val="00D36100"/>
    <w:rsid w:val="00D4467C"/>
    <w:rsid w:val="00D504F5"/>
    <w:rsid w:val="00D65B47"/>
    <w:rsid w:val="00D7099C"/>
    <w:rsid w:val="00D76AB6"/>
    <w:rsid w:val="00D76DC1"/>
    <w:rsid w:val="00D77633"/>
    <w:rsid w:val="00D77842"/>
    <w:rsid w:val="00D81D40"/>
    <w:rsid w:val="00D82C14"/>
    <w:rsid w:val="00D92A31"/>
    <w:rsid w:val="00D93B3B"/>
    <w:rsid w:val="00D94BAA"/>
    <w:rsid w:val="00D95D4C"/>
    <w:rsid w:val="00D972A8"/>
    <w:rsid w:val="00DA0D01"/>
    <w:rsid w:val="00DA34D7"/>
    <w:rsid w:val="00DA4DDD"/>
    <w:rsid w:val="00DB6DBE"/>
    <w:rsid w:val="00DC1969"/>
    <w:rsid w:val="00DC790C"/>
    <w:rsid w:val="00DD4860"/>
    <w:rsid w:val="00DD609F"/>
    <w:rsid w:val="00DE3375"/>
    <w:rsid w:val="00E04037"/>
    <w:rsid w:val="00E07D41"/>
    <w:rsid w:val="00E55675"/>
    <w:rsid w:val="00E726ED"/>
    <w:rsid w:val="00E74FBE"/>
    <w:rsid w:val="00E773F9"/>
    <w:rsid w:val="00E87C02"/>
    <w:rsid w:val="00E91B10"/>
    <w:rsid w:val="00EA07AD"/>
    <w:rsid w:val="00EB1D7D"/>
    <w:rsid w:val="00EB1E87"/>
    <w:rsid w:val="00EB692A"/>
    <w:rsid w:val="00EC4EA8"/>
    <w:rsid w:val="00ED5ED8"/>
    <w:rsid w:val="00ED61D0"/>
    <w:rsid w:val="00EE0B69"/>
    <w:rsid w:val="00EE3E53"/>
    <w:rsid w:val="00F0114C"/>
    <w:rsid w:val="00F046C9"/>
    <w:rsid w:val="00F05B4B"/>
    <w:rsid w:val="00F05C50"/>
    <w:rsid w:val="00F0628B"/>
    <w:rsid w:val="00F116F7"/>
    <w:rsid w:val="00F122EA"/>
    <w:rsid w:val="00F2032D"/>
    <w:rsid w:val="00F32392"/>
    <w:rsid w:val="00F337FE"/>
    <w:rsid w:val="00F35B94"/>
    <w:rsid w:val="00F52492"/>
    <w:rsid w:val="00F5309A"/>
    <w:rsid w:val="00F577C0"/>
    <w:rsid w:val="00F6183F"/>
    <w:rsid w:val="00F64694"/>
    <w:rsid w:val="00F64988"/>
    <w:rsid w:val="00F66B2F"/>
    <w:rsid w:val="00F66E69"/>
    <w:rsid w:val="00F735DA"/>
    <w:rsid w:val="00F810E3"/>
    <w:rsid w:val="00F812B2"/>
    <w:rsid w:val="00F93EB2"/>
    <w:rsid w:val="00F97C0B"/>
    <w:rsid w:val="00FB27E0"/>
    <w:rsid w:val="00FB4826"/>
    <w:rsid w:val="00FE29A3"/>
    <w:rsid w:val="00FE38E9"/>
    <w:rsid w:val="00FF205B"/>
    <w:rsid w:val="00FF312A"/>
    <w:rsid w:val="00FF4B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066D"/>
  <w15:docId w15:val="{5861455E-AA2F-424D-A049-995A8DF2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7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FE38E9"/>
    <w:pPr>
      <w:spacing w:before="240" w:after="60" w:line="240" w:lineRule="auto"/>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609"/>
    <w:pPr>
      <w:autoSpaceDE w:val="0"/>
      <w:autoSpaceDN w:val="0"/>
      <w:adjustRightInd w:val="0"/>
      <w:spacing w:after="0" w:line="240" w:lineRule="auto"/>
    </w:pPr>
    <w:rPr>
      <w:rFonts w:ascii="Foundry Sterling" w:hAnsi="Foundry Sterling" w:cs="Foundry Sterling"/>
      <w:color w:val="000000"/>
      <w:sz w:val="24"/>
      <w:szCs w:val="24"/>
    </w:rPr>
  </w:style>
  <w:style w:type="character" w:customStyle="1" w:styleId="A2">
    <w:name w:val="A2"/>
    <w:uiPriority w:val="99"/>
    <w:rsid w:val="00404609"/>
    <w:rPr>
      <w:rFonts w:cs="Foundry Sterling"/>
      <w:color w:val="000000"/>
      <w:sz w:val="40"/>
      <w:szCs w:val="40"/>
    </w:rPr>
  </w:style>
  <w:style w:type="paragraph" w:styleId="ListParagraph">
    <w:name w:val="List Paragraph"/>
    <w:basedOn w:val="Normal"/>
    <w:link w:val="ListParagraphChar"/>
    <w:uiPriority w:val="34"/>
    <w:qFormat/>
    <w:rsid w:val="00404609"/>
    <w:pPr>
      <w:ind w:left="720"/>
      <w:contextualSpacing/>
    </w:pPr>
  </w:style>
  <w:style w:type="character" w:customStyle="1" w:styleId="Heading5Char">
    <w:name w:val="Heading 5 Char"/>
    <w:basedOn w:val="DefaultParagraphFont"/>
    <w:link w:val="Heading5"/>
    <w:uiPriority w:val="9"/>
    <w:rsid w:val="00FE38E9"/>
    <w:rPr>
      <w:rFonts w:eastAsiaTheme="minorEastAsia"/>
      <w:b/>
      <w:bCs/>
      <w:i/>
      <w:iCs/>
      <w:sz w:val="26"/>
      <w:szCs w:val="26"/>
    </w:rPr>
  </w:style>
  <w:style w:type="paragraph" w:styleId="Header">
    <w:name w:val="header"/>
    <w:basedOn w:val="Normal"/>
    <w:link w:val="HeaderChar"/>
    <w:uiPriority w:val="99"/>
    <w:unhideWhenUsed/>
    <w:rsid w:val="00FE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E9"/>
  </w:style>
  <w:style w:type="paragraph" w:styleId="Footer">
    <w:name w:val="footer"/>
    <w:basedOn w:val="Normal"/>
    <w:link w:val="FooterChar"/>
    <w:uiPriority w:val="99"/>
    <w:unhideWhenUsed/>
    <w:rsid w:val="00FE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E9"/>
  </w:style>
  <w:style w:type="paragraph" w:customStyle="1" w:styleId="MediumGrid1-Accent21">
    <w:name w:val="Medium Grid 1 - Accent 21"/>
    <w:basedOn w:val="Normal"/>
    <w:link w:val="MediumGrid1-Accent2Char"/>
    <w:uiPriority w:val="34"/>
    <w:qFormat/>
    <w:rsid w:val="00FE38E9"/>
    <w:pPr>
      <w:spacing w:after="0" w:line="240" w:lineRule="auto"/>
      <w:ind w:left="720"/>
      <w:contextualSpacing/>
    </w:pPr>
    <w:rPr>
      <w:rFonts w:ascii="Calibri" w:eastAsia="Calibri" w:hAnsi="Calibri" w:cs="Arial"/>
      <w:sz w:val="24"/>
      <w:szCs w:val="24"/>
    </w:rPr>
  </w:style>
  <w:style w:type="character" w:styleId="Hyperlink">
    <w:name w:val="Hyperlink"/>
    <w:uiPriority w:val="99"/>
    <w:unhideWhenUsed/>
    <w:rsid w:val="00FE38E9"/>
    <w:rPr>
      <w:color w:val="0563C1"/>
      <w:u w:val="single"/>
    </w:rPr>
  </w:style>
  <w:style w:type="character" w:customStyle="1" w:styleId="MediumGrid1-Accent2Char">
    <w:name w:val="Medium Grid 1 - Accent 2 Char"/>
    <w:link w:val="MediumGrid1-Accent21"/>
    <w:uiPriority w:val="34"/>
    <w:locked/>
    <w:rsid w:val="00FE38E9"/>
    <w:rPr>
      <w:rFonts w:ascii="Calibri" w:eastAsia="Calibri" w:hAnsi="Calibri" w:cs="Arial"/>
      <w:sz w:val="24"/>
      <w:szCs w:val="24"/>
    </w:rPr>
  </w:style>
  <w:style w:type="character" w:customStyle="1" w:styleId="Heading1Char">
    <w:name w:val="Heading 1 Char"/>
    <w:basedOn w:val="DefaultParagraphFont"/>
    <w:link w:val="Heading1"/>
    <w:uiPriority w:val="9"/>
    <w:rsid w:val="00FE38E9"/>
    <w:rPr>
      <w:rFonts w:asciiTheme="majorHAnsi" w:eastAsiaTheme="majorEastAsia" w:hAnsiTheme="majorHAnsi" w:cstheme="majorBidi"/>
      <w:color w:val="2F5496" w:themeColor="accent1" w:themeShade="BF"/>
      <w:sz w:val="32"/>
      <w:szCs w:val="32"/>
    </w:rPr>
  </w:style>
  <w:style w:type="paragraph" w:customStyle="1" w:styleId="post-meta">
    <w:name w:val="post-meta"/>
    <w:basedOn w:val="Normal"/>
    <w:rsid w:val="00FE3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like">
    <w:name w:val="post-like"/>
    <w:basedOn w:val="DefaultParagraphFont"/>
    <w:rsid w:val="00FE38E9"/>
  </w:style>
  <w:style w:type="character" w:customStyle="1" w:styleId="count">
    <w:name w:val="count"/>
    <w:basedOn w:val="DefaultParagraphFont"/>
    <w:rsid w:val="00FE38E9"/>
  </w:style>
  <w:style w:type="paragraph" w:styleId="NormalWeb">
    <w:name w:val="Normal (Web)"/>
    <w:basedOn w:val="Normal"/>
    <w:uiPriority w:val="99"/>
    <w:unhideWhenUsed/>
    <w:rsid w:val="00FE38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B6"/>
    <w:rPr>
      <w:rFonts w:ascii="Segoe UI" w:hAnsi="Segoe UI" w:cs="Segoe UI"/>
      <w:sz w:val="18"/>
      <w:szCs w:val="18"/>
    </w:rPr>
  </w:style>
  <w:style w:type="character" w:styleId="CommentReference">
    <w:name w:val="annotation reference"/>
    <w:basedOn w:val="DefaultParagraphFont"/>
    <w:uiPriority w:val="99"/>
    <w:semiHidden/>
    <w:unhideWhenUsed/>
    <w:rsid w:val="00653DD9"/>
    <w:rPr>
      <w:sz w:val="16"/>
      <w:szCs w:val="16"/>
    </w:rPr>
  </w:style>
  <w:style w:type="paragraph" w:styleId="CommentText">
    <w:name w:val="annotation text"/>
    <w:basedOn w:val="Normal"/>
    <w:link w:val="CommentTextChar"/>
    <w:uiPriority w:val="99"/>
    <w:semiHidden/>
    <w:unhideWhenUsed/>
    <w:rsid w:val="00653DD9"/>
    <w:pPr>
      <w:spacing w:line="240" w:lineRule="auto"/>
    </w:pPr>
    <w:rPr>
      <w:sz w:val="20"/>
      <w:szCs w:val="20"/>
    </w:rPr>
  </w:style>
  <w:style w:type="character" w:customStyle="1" w:styleId="CommentTextChar">
    <w:name w:val="Comment Text Char"/>
    <w:basedOn w:val="DefaultParagraphFont"/>
    <w:link w:val="CommentText"/>
    <w:uiPriority w:val="99"/>
    <w:semiHidden/>
    <w:rsid w:val="00653DD9"/>
    <w:rPr>
      <w:sz w:val="20"/>
      <w:szCs w:val="20"/>
    </w:rPr>
  </w:style>
  <w:style w:type="paragraph" w:styleId="CommentSubject">
    <w:name w:val="annotation subject"/>
    <w:basedOn w:val="CommentText"/>
    <w:next w:val="CommentText"/>
    <w:link w:val="CommentSubjectChar"/>
    <w:uiPriority w:val="99"/>
    <w:semiHidden/>
    <w:unhideWhenUsed/>
    <w:rsid w:val="00653DD9"/>
    <w:rPr>
      <w:b/>
      <w:bCs/>
    </w:rPr>
  </w:style>
  <w:style w:type="character" w:customStyle="1" w:styleId="CommentSubjectChar">
    <w:name w:val="Comment Subject Char"/>
    <w:basedOn w:val="CommentTextChar"/>
    <w:link w:val="CommentSubject"/>
    <w:uiPriority w:val="99"/>
    <w:semiHidden/>
    <w:rsid w:val="00653DD9"/>
    <w:rPr>
      <w:b/>
      <w:bCs/>
      <w:sz w:val="20"/>
      <w:szCs w:val="20"/>
    </w:rPr>
  </w:style>
  <w:style w:type="character" w:customStyle="1" w:styleId="UnresolvedMention1">
    <w:name w:val="Unresolved Mention1"/>
    <w:basedOn w:val="DefaultParagraphFont"/>
    <w:uiPriority w:val="99"/>
    <w:semiHidden/>
    <w:unhideWhenUsed/>
    <w:rsid w:val="00B4616A"/>
    <w:rPr>
      <w:color w:val="808080"/>
      <w:shd w:val="clear" w:color="auto" w:fill="E6E6E6"/>
    </w:rPr>
  </w:style>
  <w:style w:type="character" w:styleId="FollowedHyperlink">
    <w:name w:val="FollowedHyperlink"/>
    <w:basedOn w:val="DefaultParagraphFont"/>
    <w:uiPriority w:val="99"/>
    <w:semiHidden/>
    <w:unhideWhenUsed/>
    <w:rsid w:val="005A7F8C"/>
    <w:rPr>
      <w:color w:val="954F72" w:themeColor="followedHyperlink"/>
      <w:u w:val="single"/>
    </w:rPr>
  </w:style>
  <w:style w:type="character" w:customStyle="1" w:styleId="UnresolvedMention2">
    <w:name w:val="Unresolved Mention2"/>
    <w:basedOn w:val="DefaultParagraphFont"/>
    <w:uiPriority w:val="99"/>
    <w:semiHidden/>
    <w:unhideWhenUsed/>
    <w:rsid w:val="00077B9A"/>
    <w:rPr>
      <w:color w:val="808080"/>
      <w:shd w:val="clear" w:color="auto" w:fill="E6E6E6"/>
    </w:rPr>
  </w:style>
  <w:style w:type="character" w:customStyle="1" w:styleId="Heading3Char">
    <w:name w:val="Heading 3 Char"/>
    <w:basedOn w:val="DefaultParagraphFont"/>
    <w:link w:val="Heading3"/>
    <w:uiPriority w:val="9"/>
    <w:semiHidden/>
    <w:rsid w:val="00077B9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6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67F0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92A31"/>
    <w:rPr>
      <w:i/>
      <w:iCs/>
    </w:rPr>
  </w:style>
  <w:style w:type="character" w:customStyle="1" w:styleId="UnresolvedMention3">
    <w:name w:val="Unresolved Mention3"/>
    <w:basedOn w:val="DefaultParagraphFont"/>
    <w:uiPriority w:val="99"/>
    <w:semiHidden/>
    <w:unhideWhenUsed/>
    <w:rsid w:val="00D92A31"/>
    <w:rPr>
      <w:color w:val="808080"/>
      <w:shd w:val="clear" w:color="auto" w:fill="E6E6E6"/>
    </w:rPr>
  </w:style>
  <w:style w:type="character" w:customStyle="1" w:styleId="ListParagraphChar">
    <w:name w:val="List Paragraph Char"/>
    <w:link w:val="ListParagraph"/>
    <w:uiPriority w:val="34"/>
    <w:locked/>
    <w:rsid w:val="004E59F9"/>
  </w:style>
  <w:style w:type="paragraph" w:styleId="PlainText">
    <w:name w:val="Plain Text"/>
    <w:basedOn w:val="Normal"/>
    <w:link w:val="PlainTextChar"/>
    <w:uiPriority w:val="99"/>
    <w:semiHidden/>
    <w:unhideWhenUsed/>
    <w:rsid w:val="0046673F"/>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6673F"/>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4755">
      <w:bodyDiv w:val="1"/>
      <w:marLeft w:val="0"/>
      <w:marRight w:val="0"/>
      <w:marTop w:val="0"/>
      <w:marBottom w:val="0"/>
      <w:divBdr>
        <w:top w:val="none" w:sz="0" w:space="0" w:color="auto"/>
        <w:left w:val="none" w:sz="0" w:space="0" w:color="auto"/>
        <w:bottom w:val="none" w:sz="0" w:space="0" w:color="auto"/>
        <w:right w:val="none" w:sz="0" w:space="0" w:color="auto"/>
      </w:divBdr>
    </w:div>
    <w:div w:id="86508691">
      <w:bodyDiv w:val="1"/>
      <w:marLeft w:val="0"/>
      <w:marRight w:val="0"/>
      <w:marTop w:val="0"/>
      <w:marBottom w:val="0"/>
      <w:divBdr>
        <w:top w:val="none" w:sz="0" w:space="0" w:color="auto"/>
        <w:left w:val="none" w:sz="0" w:space="0" w:color="auto"/>
        <w:bottom w:val="none" w:sz="0" w:space="0" w:color="auto"/>
        <w:right w:val="none" w:sz="0" w:space="0" w:color="auto"/>
      </w:divBdr>
    </w:div>
    <w:div w:id="181627702">
      <w:bodyDiv w:val="1"/>
      <w:marLeft w:val="0"/>
      <w:marRight w:val="0"/>
      <w:marTop w:val="0"/>
      <w:marBottom w:val="0"/>
      <w:divBdr>
        <w:top w:val="none" w:sz="0" w:space="0" w:color="auto"/>
        <w:left w:val="none" w:sz="0" w:space="0" w:color="auto"/>
        <w:bottom w:val="none" w:sz="0" w:space="0" w:color="auto"/>
        <w:right w:val="none" w:sz="0" w:space="0" w:color="auto"/>
      </w:divBdr>
    </w:div>
    <w:div w:id="226763965">
      <w:bodyDiv w:val="1"/>
      <w:marLeft w:val="0"/>
      <w:marRight w:val="0"/>
      <w:marTop w:val="0"/>
      <w:marBottom w:val="0"/>
      <w:divBdr>
        <w:top w:val="none" w:sz="0" w:space="0" w:color="auto"/>
        <w:left w:val="none" w:sz="0" w:space="0" w:color="auto"/>
        <w:bottom w:val="none" w:sz="0" w:space="0" w:color="auto"/>
        <w:right w:val="none" w:sz="0" w:space="0" w:color="auto"/>
      </w:divBdr>
    </w:div>
    <w:div w:id="241331275">
      <w:bodyDiv w:val="1"/>
      <w:marLeft w:val="0"/>
      <w:marRight w:val="0"/>
      <w:marTop w:val="0"/>
      <w:marBottom w:val="0"/>
      <w:divBdr>
        <w:top w:val="none" w:sz="0" w:space="0" w:color="auto"/>
        <w:left w:val="none" w:sz="0" w:space="0" w:color="auto"/>
        <w:bottom w:val="none" w:sz="0" w:space="0" w:color="auto"/>
        <w:right w:val="none" w:sz="0" w:space="0" w:color="auto"/>
      </w:divBdr>
      <w:divsChild>
        <w:div w:id="2119056775">
          <w:marLeft w:val="0"/>
          <w:marRight w:val="0"/>
          <w:marTop w:val="0"/>
          <w:marBottom w:val="375"/>
          <w:divBdr>
            <w:top w:val="none" w:sz="0" w:space="0" w:color="auto"/>
            <w:left w:val="none" w:sz="0" w:space="0" w:color="auto"/>
            <w:bottom w:val="none" w:sz="0" w:space="0" w:color="auto"/>
            <w:right w:val="none" w:sz="0" w:space="0" w:color="auto"/>
          </w:divBdr>
          <w:divsChild>
            <w:div w:id="4221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28540">
      <w:bodyDiv w:val="1"/>
      <w:marLeft w:val="0"/>
      <w:marRight w:val="0"/>
      <w:marTop w:val="0"/>
      <w:marBottom w:val="0"/>
      <w:divBdr>
        <w:top w:val="none" w:sz="0" w:space="0" w:color="auto"/>
        <w:left w:val="none" w:sz="0" w:space="0" w:color="auto"/>
        <w:bottom w:val="none" w:sz="0" w:space="0" w:color="auto"/>
        <w:right w:val="none" w:sz="0" w:space="0" w:color="auto"/>
      </w:divBdr>
    </w:div>
    <w:div w:id="260262019">
      <w:bodyDiv w:val="1"/>
      <w:marLeft w:val="0"/>
      <w:marRight w:val="0"/>
      <w:marTop w:val="0"/>
      <w:marBottom w:val="0"/>
      <w:divBdr>
        <w:top w:val="none" w:sz="0" w:space="0" w:color="auto"/>
        <w:left w:val="none" w:sz="0" w:space="0" w:color="auto"/>
        <w:bottom w:val="none" w:sz="0" w:space="0" w:color="auto"/>
        <w:right w:val="none" w:sz="0" w:space="0" w:color="auto"/>
      </w:divBdr>
    </w:div>
    <w:div w:id="370151612">
      <w:bodyDiv w:val="1"/>
      <w:marLeft w:val="0"/>
      <w:marRight w:val="0"/>
      <w:marTop w:val="0"/>
      <w:marBottom w:val="0"/>
      <w:divBdr>
        <w:top w:val="none" w:sz="0" w:space="0" w:color="auto"/>
        <w:left w:val="none" w:sz="0" w:space="0" w:color="auto"/>
        <w:bottom w:val="none" w:sz="0" w:space="0" w:color="auto"/>
        <w:right w:val="none" w:sz="0" w:space="0" w:color="auto"/>
      </w:divBdr>
    </w:div>
    <w:div w:id="462122225">
      <w:bodyDiv w:val="1"/>
      <w:marLeft w:val="0"/>
      <w:marRight w:val="0"/>
      <w:marTop w:val="0"/>
      <w:marBottom w:val="0"/>
      <w:divBdr>
        <w:top w:val="none" w:sz="0" w:space="0" w:color="auto"/>
        <w:left w:val="none" w:sz="0" w:space="0" w:color="auto"/>
        <w:bottom w:val="none" w:sz="0" w:space="0" w:color="auto"/>
        <w:right w:val="none" w:sz="0" w:space="0" w:color="auto"/>
      </w:divBdr>
    </w:div>
    <w:div w:id="488253711">
      <w:bodyDiv w:val="1"/>
      <w:marLeft w:val="0"/>
      <w:marRight w:val="0"/>
      <w:marTop w:val="0"/>
      <w:marBottom w:val="0"/>
      <w:divBdr>
        <w:top w:val="none" w:sz="0" w:space="0" w:color="auto"/>
        <w:left w:val="none" w:sz="0" w:space="0" w:color="auto"/>
        <w:bottom w:val="none" w:sz="0" w:space="0" w:color="auto"/>
        <w:right w:val="none" w:sz="0" w:space="0" w:color="auto"/>
      </w:divBdr>
    </w:div>
    <w:div w:id="516964915">
      <w:bodyDiv w:val="1"/>
      <w:marLeft w:val="0"/>
      <w:marRight w:val="0"/>
      <w:marTop w:val="0"/>
      <w:marBottom w:val="0"/>
      <w:divBdr>
        <w:top w:val="none" w:sz="0" w:space="0" w:color="auto"/>
        <w:left w:val="none" w:sz="0" w:space="0" w:color="auto"/>
        <w:bottom w:val="none" w:sz="0" w:space="0" w:color="auto"/>
        <w:right w:val="none" w:sz="0" w:space="0" w:color="auto"/>
      </w:divBdr>
    </w:div>
    <w:div w:id="521944373">
      <w:bodyDiv w:val="1"/>
      <w:marLeft w:val="0"/>
      <w:marRight w:val="0"/>
      <w:marTop w:val="0"/>
      <w:marBottom w:val="0"/>
      <w:divBdr>
        <w:top w:val="none" w:sz="0" w:space="0" w:color="auto"/>
        <w:left w:val="none" w:sz="0" w:space="0" w:color="auto"/>
        <w:bottom w:val="none" w:sz="0" w:space="0" w:color="auto"/>
        <w:right w:val="none" w:sz="0" w:space="0" w:color="auto"/>
      </w:divBdr>
    </w:div>
    <w:div w:id="607859602">
      <w:bodyDiv w:val="1"/>
      <w:marLeft w:val="0"/>
      <w:marRight w:val="0"/>
      <w:marTop w:val="0"/>
      <w:marBottom w:val="0"/>
      <w:divBdr>
        <w:top w:val="none" w:sz="0" w:space="0" w:color="auto"/>
        <w:left w:val="none" w:sz="0" w:space="0" w:color="auto"/>
        <w:bottom w:val="none" w:sz="0" w:space="0" w:color="auto"/>
        <w:right w:val="none" w:sz="0" w:space="0" w:color="auto"/>
      </w:divBdr>
    </w:div>
    <w:div w:id="745567451">
      <w:bodyDiv w:val="1"/>
      <w:marLeft w:val="0"/>
      <w:marRight w:val="0"/>
      <w:marTop w:val="0"/>
      <w:marBottom w:val="0"/>
      <w:divBdr>
        <w:top w:val="none" w:sz="0" w:space="0" w:color="auto"/>
        <w:left w:val="none" w:sz="0" w:space="0" w:color="auto"/>
        <w:bottom w:val="none" w:sz="0" w:space="0" w:color="auto"/>
        <w:right w:val="none" w:sz="0" w:space="0" w:color="auto"/>
      </w:divBdr>
    </w:div>
    <w:div w:id="750741192">
      <w:bodyDiv w:val="1"/>
      <w:marLeft w:val="0"/>
      <w:marRight w:val="0"/>
      <w:marTop w:val="0"/>
      <w:marBottom w:val="0"/>
      <w:divBdr>
        <w:top w:val="none" w:sz="0" w:space="0" w:color="auto"/>
        <w:left w:val="none" w:sz="0" w:space="0" w:color="auto"/>
        <w:bottom w:val="none" w:sz="0" w:space="0" w:color="auto"/>
        <w:right w:val="none" w:sz="0" w:space="0" w:color="auto"/>
      </w:divBdr>
    </w:div>
    <w:div w:id="773742767">
      <w:bodyDiv w:val="1"/>
      <w:marLeft w:val="0"/>
      <w:marRight w:val="0"/>
      <w:marTop w:val="0"/>
      <w:marBottom w:val="0"/>
      <w:divBdr>
        <w:top w:val="none" w:sz="0" w:space="0" w:color="auto"/>
        <w:left w:val="none" w:sz="0" w:space="0" w:color="auto"/>
        <w:bottom w:val="none" w:sz="0" w:space="0" w:color="auto"/>
        <w:right w:val="none" w:sz="0" w:space="0" w:color="auto"/>
      </w:divBdr>
    </w:div>
    <w:div w:id="887297175">
      <w:bodyDiv w:val="1"/>
      <w:marLeft w:val="0"/>
      <w:marRight w:val="0"/>
      <w:marTop w:val="0"/>
      <w:marBottom w:val="0"/>
      <w:divBdr>
        <w:top w:val="none" w:sz="0" w:space="0" w:color="auto"/>
        <w:left w:val="none" w:sz="0" w:space="0" w:color="auto"/>
        <w:bottom w:val="none" w:sz="0" w:space="0" w:color="auto"/>
        <w:right w:val="none" w:sz="0" w:space="0" w:color="auto"/>
      </w:divBdr>
    </w:div>
    <w:div w:id="938562084">
      <w:bodyDiv w:val="1"/>
      <w:marLeft w:val="0"/>
      <w:marRight w:val="0"/>
      <w:marTop w:val="0"/>
      <w:marBottom w:val="0"/>
      <w:divBdr>
        <w:top w:val="none" w:sz="0" w:space="0" w:color="auto"/>
        <w:left w:val="none" w:sz="0" w:space="0" w:color="auto"/>
        <w:bottom w:val="none" w:sz="0" w:space="0" w:color="auto"/>
        <w:right w:val="none" w:sz="0" w:space="0" w:color="auto"/>
      </w:divBdr>
      <w:divsChild>
        <w:div w:id="94525584">
          <w:marLeft w:val="0"/>
          <w:marRight w:val="0"/>
          <w:marTop w:val="0"/>
          <w:marBottom w:val="0"/>
          <w:divBdr>
            <w:top w:val="none" w:sz="0" w:space="0" w:color="auto"/>
            <w:left w:val="none" w:sz="0" w:space="0" w:color="auto"/>
            <w:bottom w:val="none" w:sz="0" w:space="0" w:color="auto"/>
            <w:right w:val="none" w:sz="0" w:space="0" w:color="auto"/>
          </w:divBdr>
          <w:divsChild>
            <w:div w:id="565068498">
              <w:marLeft w:val="0"/>
              <w:marRight w:val="0"/>
              <w:marTop w:val="0"/>
              <w:marBottom w:val="0"/>
              <w:divBdr>
                <w:top w:val="none" w:sz="0" w:space="0" w:color="auto"/>
                <w:left w:val="none" w:sz="0" w:space="0" w:color="auto"/>
                <w:bottom w:val="none" w:sz="0" w:space="0" w:color="auto"/>
                <w:right w:val="none" w:sz="0" w:space="0" w:color="auto"/>
              </w:divBdr>
              <w:divsChild>
                <w:div w:id="1229998988">
                  <w:marLeft w:val="0"/>
                  <w:marRight w:val="0"/>
                  <w:marTop w:val="0"/>
                  <w:marBottom w:val="0"/>
                  <w:divBdr>
                    <w:top w:val="none" w:sz="0" w:space="0" w:color="auto"/>
                    <w:left w:val="none" w:sz="0" w:space="0" w:color="auto"/>
                    <w:bottom w:val="none" w:sz="0" w:space="0" w:color="auto"/>
                    <w:right w:val="none" w:sz="0" w:space="0" w:color="auto"/>
                  </w:divBdr>
                  <w:divsChild>
                    <w:div w:id="1737584256">
                      <w:marLeft w:val="0"/>
                      <w:marRight w:val="0"/>
                      <w:marTop w:val="0"/>
                      <w:marBottom w:val="0"/>
                      <w:divBdr>
                        <w:top w:val="none" w:sz="0" w:space="0" w:color="auto"/>
                        <w:left w:val="none" w:sz="0" w:space="0" w:color="auto"/>
                        <w:bottom w:val="none" w:sz="0" w:space="0" w:color="auto"/>
                        <w:right w:val="none" w:sz="0" w:space="0" w:color="auto"/>
                      </w:divBdr>
                    </w:div>
                  </w:divsChild>
                </w:div>
                <w:div w:id="15123360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59067267">
      <w:bodyDiv w:val="1"/>
      <w:marLeft w:val="0"/>
      <w:marRight w:val="0"/>
      <w:marTop w:val="0"/>
      <w:marBottom w:val="0"/>
      <w:divBdr>
        <w:top w:val="none" w:sz="0" w:space="0" w:color="auto"/>
        <w:left w:val="none" w:sz="0" w:space="0" w:color="auto"/>
        <w:bottom w:val="none" w:sz="0" w:space="0" w:color="auto"/>
        <w:right w:val="none" w:sz="0" w:space="0" w:color="auto"/>
      </w:divBdr>
    </w:div>
    <w:div w:id="969627428">
      <w:bodyDiv w:val="1"/>
      <w:marLeft w:val="0"/>
      <w:marRight w:val="0"/>
      <w:marTop w:val="0"/>
      <w:marBottom w:val="0"/>
      <w:divBdr>
        <w:top w:val="none" w:sz="0" w:space="0" w:color="auto"/>
        <w:left w:val="none" w:sz="0" w:space="0" w:color="auto"/>
        <w:bottom w:val="none" w:sz="0" w:space="0" w:color="auto"/>
        <w:right w:val="none" w:sz="0" w:space="0" w:color="auto"/>
      </w:divBdr>
    </w:div>
    <w:div w:id="1010982477">
      <w:bodyDiv w:val="1"/>
      <w:marLeft w:val="0"/>
      <w:marRight w:val="0"/>
      <w:marTop w:val="0"/>
      <w:marBottom w:val="0"/>
      <w:divBdr>
        <w:top w:val="none" w:sz="0" w:space="0" w:color="auto"/>
        <w:left w:val="none" w:sz="0" w:space="0" w:color="auto"/>
        <w:bottom w:val="none" w:sz="0" w:space="0" w:color="auto"/>
        <w:right w:val="none" w:sz="0" w:space="0" w:color="auto"/>
      </w:divBdr>
      <w:divsChild>
        <w:div w:id="824929004">
          <w:marLeft w:val="0"/>
          <w:marRight w:val="0"/>
          <w:marTop w:val="0"/>
          <w:marBottom w:val="0"/>
          <w:divBdr>
            <w:top w:val="none" w:sz="0" w:space="0" w:color="auto"/>
            <w:left w:val="none" w:sz="0" w:space="0" w:color="auto"/>
            <w:bottom w:val="none" w:sz="0" w:space="0" w:color="auto"/>
            <w:right w:val="none" w:sz="0" w:space="0" w:color="auto"/>
          </w:divBdr>
        </w:div>
      </w:divsChild>
    </w:div>
    <w:div w:id="1044720803">
      <w:bodyDiv w:val="1"/>
      <w:marLeft w:val="0"/>
      <w:marRight w:val="0"/>
      <w:marTop w:val="0"/>
      <w:marBottom w:val="0"/>
      <w:divBdr>
        <w:top w:val="none" w:sz="0" w:space="0" w:color="auto"/>
        <w:left w:val="none" w:sz="0" w:space="0" w:color="auto"/>
        <w:bottom w:val="none" w:sz="0" w:space="0" w:color="auto"/>
        <w:right w:val="none" w:sz="0" w:space="0" w:color="auto"/>
      </w:divBdr>
    </w:div>
    <w:div w:id="1105809646">
      <w:bodyDiv w:val="1"/>
      <w:marLeft w:val="0"/>
      <w:marRight w:val="0"/>
      <w:marTop w:val="0"/>
      <w:marBottom w:val="0"/>
      <w:divBdr>
        <w:top w:val="none" w:sz="0" w:space="0" w:color="auto"/>
        <w:left w:val="none" w:sz="0" w:space="0" w:color="auto"/>
        <w:bottom w:val="none" w:sz="0" w:space="0" w:color="auto"/>
        <w:right w:val="none" w:sz="0" w:space="0" w:color="auto"/>
      </w:divBdr>
    </w:div>
    <w:div w:id="1194151201">
      <w:bodyDiv w:val="1"/>
      <w:marLeft w:val="0"/>
      <w:marRight w:val="0"/>
      <w:marTop w:val="0"/>
      <w:marBottom w:val="0"/>
      <w:divBdr>
        <w:top w:val="none" w:sz="0" w:space="0" w:color="auto"/>
        <w:left w:val="none" w:sz="0" w:space="0" w:color="auto"/>
        <w:bottom w:val="none" w:sz="0" w:space="0" w:color="auto"/>
        <w:right w:val="none" w:sz="0" w:space="0" w:color="auto"/>
      </w:divBdr>
    </w:div>
    <w:div w:id="1270578035">
      <w:bodyDiv w:val="1"/>
      <w:marLeft w:val="0"/>
      <w:marRight w:val="0"/>
      <w:marTop w:val="0"/>
      <w:marBottom w:val="0"/>
      <w:divBdr>
        <w:top w:val="none" w:sz="0" w:space="0" w:color="auto"/>
        <w:left w:val="none" w:sz="0" w:space="0" w:color="auto"/>
        <w:bottom w:val="none" w:sz="0" w:space="0" w:color="auto"/>
        <w:right w:val="none" w:sz="0" w:space="0" w:color="auto"/>
      </w:divBdr>
    </w:div>
    <w:div w:id="1286616417">
      <w:bodyDiv w:val="1"/>
      <w:marLeft w:val="0"/>
      <w:marRight w:val="0"/>
      <w:marTop w:val="0"/>
      <w:marBottom w:val="0"/>
      <w:divBdr>
        <w:top w:val="none" w:sz="0" w:space="0" w:color="auto"/>
        <w:left w:val="none" w:sz="0" w:space="0" w:color="auto"/>
        <w:bottom w:val="none" w:sz="0" w:space="0" w:color="auto"/>
        <w:right w:val="none" w:sz="0" w:space="0" w:color="auto"/>
      </w:divBdr>
    </w:div>
    <w:div w:id="1288778479">
      <w:bodyDiv w:val="1"/>
      <w:marLeft w:val="0"/>
      <w:marRight w:val="0"/>
      <w:marTop w:val="0"/>
      <w:marBottom w:val="0"/>
      <w:divBdr>
        <w:top w:val="none" w:sz="0" w:space="0" w:color="auto"/>
        <w:left w:val="none" w:sz="0" w:space="0" w:color="auto"/>
        <w:bottom w:val="none" w:sz="0" w:space="0" w:color="auto"/>
        <w:right w:val="none" w:sz="0" w:space="0" w:color="auto"/>
      </w:divBdr>
    </w:div>
    <w:div w:id="1296761264">
      <w:bodyDiv w:val="1"/>
      <w:marLeft w:val="0"/>
      <w:marRight w:val="0"/>
      <w:marTop w:val="0"/>
      <w:marBottom w:val="0"/>
      <w:divBdr>
        <w:top w:val="none" w:sz="0" w:space="0" w:color="auto"/>
        <w:left w:val="none" w:sz="0" w:space="0" w:color="auto"/>
        <w:bottom w:val="none" w:sz="0" w:space="0" w:color="auto"/>
        <w:right w:val="none" w:sz="0" w:space="0" w:color="auto"/>
      </w:divBdr>
    </w:div>
    <w:div w:id="1359307146">
      <w:bodyDiv w:val="1"/>
      <w:marLeft w:val="0"/>
      <w:marRight w:val="0"/>
      <w:marTop w:val="0"/>
      <w:marBottom w:val="0"/>
      <w:divBdr>
        <w:top w:val="none" w:sz="0" w:space="0" w:color="auto"/>
        <w:left w:val="none" w:sz="0" w:space="0" w:color="auto"/>
        <w:bottom w:val="none" w:sz="0" w:space="0" w:color="auto"/>
        <w:right w:val="none" w:sz="0" w:space="0" w:color="auto"/>
      </w:divBdr>
    </w:div>
    <w:div w:id="1367754534">
      <w:bodyDiv w:val="1"/>
      <w:marLeft w:val="0"/>
      <w:marRight w:val="0"/>
      <w:marTop w:val="0"/>
      <w:marBottom w:val="0"/>
      <w:divBdr>
        <w:top w:val="none" w:sz="0" w:space="0" w:color="auto"/>
        <w:left w:val="none" w:sz="0" w:space="0" w:color="auto"/>
        <w:bottom w:val="none" w:sz="0" w:space="0" w:color="auto"/>
        <w:right w:val="none" w:sz="0" w:space="0" w:color="auto"/>
      </w:divBdr>
    </w:div>
    <w:div w:id="1388870589">
      <w:bodyDiv w:val="1"/>
      <w:marLeft w:val="0"/>
      <w:marRight w:val="0"/>
      <w:marTop w:val="0"/>
      <w:marBottom w:val="0"/>
      <w:divBdr>
        <w:top w:val="none" w:sz="0" w:space="0" w:color="auto"/>
        <w:left w:val="none" w:sz="0" w:space="0" w:color="auto"/>
        <w:bottom w:val="none" w:sz="0" w:space="0" w:color="auto"/>
        <w:right w:val="none" w:sz="0" w:space="0" w:color="auto"/>
      </w:divBdr>
    </w:div>
    <w:div w:id="1397824378">
      <w:bodyDiv w:val="1"/>
      <w:marLeft w:val="0"/>
      <w:marRight w:val="0"/>
      <w:marTop w:val="0"/>
      <w:marBottom w:val="0"/>
      <w:divBdr>
        <w:top w:val="none" w:sz="0" w:space="0" w:color="auto"/>
        <w:left w:val="none" w:sz="0" w:space="0" w:color="auto"/>
        <w:bottom w:val="none" w:sz="0" w:space="0" w:color="auto"/>
        <w:right w:val="none" w:sz="0" w:space="0" w:color="auto"/>
      </w:divBdr>
    </w:div>
    <w:div w:id="1427772631">
      <w:bodyDiv w:val="1"/>
      <w:marLeft w:val="0"/>
      <w:marRight w:val="0"/>
      <w:marTop w:val="0"/>
      <w:marBottom w:val="0"/>
      <w:divBdr>
        <w:top w:val="none" w:sz="0" w:space="0" w:color="auto"/>
        <w:left w:val="none" w:sz="0" w:space="0" w:color="auto"/>
        <w:bottom w:val="none" w:sz="0" w:space="0" w:color="auto"/>
        <w:right w:val="none" w:sz="0" w:space="0" w:color="auto"/>
      </w:divBdr>
      <w:divsChild>
        <w:div w:id="1764110284">
          <w:marLeft w:val="274"/>
          <w:marRight w:val="0"/>
          <w:marTop w:val="0"/>
          <w:marBottom w:val="0"/>
          <w:divBdr>
            <w:top w:val="none" w:sz="0" w:space="0" w:color="auto"/>
            <w:left w:val="none" w:sz="0" w:space="0" w:color="auto"/>
            <w:bottom w:val="none" w:sz="0" w:space="0" w:color="auto"/>
            <w:right w:val="none" w:sz="0" w:space="0" w:color="auto"/>
          </w:divBdr>
        </w:div>
        <w:div w:id="1847477575">
          <w:marLeft w:val="274"/>
          <w:marRight w:val="0"/>
          <w:marTop w:val="0"/>
          <w:marBottom w:val="0"/>
          <w:divBdr>
            <w:top w:val="none" w:sz="0" w:space="0" w:color="auto"/>
            <w:left w:val="none" w:sz="0" w:space="0" w:color="auto"/>
            <w:bottom w:val="none" w:sz="0" w:space="0" w:color="auto"/>
            <w:right w:val="none" w:sz="0" w:space="0" w:color="auto"/>
          </w:divBdr>
        </w:div>
      </w:divsChild>
    </w:div>
    <w:div w:id="1467506311">
      <w:bodyDiv w:val="1"/>
      <w:marLeft w:val="0"/>
      <w:marRight w:val="0"/>
      <w:marTop w:val="0"/>
      <w:marBottom w:val="0"/>
      <w:divBdr>
        <w:top w:val="none" w:sz="0" w:space="0" w:color="auto"/>
        <w:left w:val="none" w:sz="0" w:space="0" w:color="auto"/>
        <w:bottom w:val="none" w:sz="0" w:space="0" w:color="auto"/>
        <w:right w:val="none" w:sz="0" w:space="0" w:color="auto"/>
      </w:divBdr>
    </w:div>
    <w:div w:id="1473673393">
      <w:bodyDiv w:val="1"/>
      <w:marLeft w:val="0"/>
      <w:marRight w:val="0"/>
      <w:marTop w:val="0"/>
      <w:marBottom w:val="0"/>
      <w:divBdr>
        <w:top w:val="none" w:sz="0" w:space="0" w:color="auto"/>
        <w:left w:val="none" w:sz="0" w:space="0" w:color="auto"/>
        <w:bottom w:val="none" w:sz="0" w:space="0" w:color="auto"/>
        <w:right w:val="none" w:sz="0" w:space="0" w:color="auto"/>
      </w:divBdr>
    </w:div>
    <w:div w:id="1521385337">
      <w:bodyDiv w:val="1"/>
      <w:marLeft w:val="0"/>
      <w:marRight w:val="0"/>
      <w:marTop w:val="0"/>
      <w:marBottom w:val="0"/>
      <w:divBdr>
        <w:top w:val="none" w:sz="0" w:space="0" w:color="auto"/>
        <w:left w:val="none" w:sz="0" w:space="0" w:color="auto"/>
        <w:bottom w:val="none" w:sz="0" w:space="0" w:color="auto"/>
        <w:right w:val="none" w:sz="0" w:space="0" w:color="auto"/>
      </w:divBdr>
    </w:div>
    <w:div w:id="1534805245">
      <w:bodyDiv w:val="1"/>
      <w:marLeft w:val="0"/>
      <w:marRight w:val="0"/>
      <w:marTop w:val="0"/>
      <w:marBottom w:val="0"/>
      <w:divBdr>
        <w:top w:val="none" w:sz="0" w:space="0" w:color="auto"/>
        <w:left w:val="none" w:sz="0" w:space="0" w:color="auto"/>
        <w:bottom w:val="none" w:sz="0" w:space="0" w:color="auto"/>
        <w:right w:val="none" w:sz="0" w:space="0" w:color="auto"/>
      </w:divBdr>
    </w:div>
    <w:div w:id="1548908028">
      <w:bodyDiv w:val="1"/>
      <w:marLeft w:val="0"/>
      <w:marRight w:val="0"/>
      <w:marTop w:val="0"/>
      <w:marBottom w:val="0"/>
      <w:divBdr>
        <w:top w:val="none" w:sz="0" w:space="0" w:color="auto"/>
        <w:left w:val="none" w:sz="0" w:space="0" w:color="auto"/>
        <w:bottom w:val="none" w:sz="0" w:space="0" w:color="auto"/>
        <w:right w:val="none" w:sz="0" w:space="0" w:color="auto"/>
      </w:divBdr>
    </w:div>
    <w:div w:id="1556887113">
      <w:bodyDiv w:val="1"/>
      <w:marLeft w:val="0"/>
      <w:marRight w:val="0"/>
      <w:marTop w:val="0"/>
      <w:marBottom w:val="0"/>
      <w:divBdr>
        <w:top w:val="none" w:sz="0" w:space="0" w:color="auto"/>
        <w:left w:val="none" w:sz="0" w:space="0" w:color="auto"/>
        <w:bottom w:val="none" w:sz="0" w:space="0" w:color="auto"/>
        <w:right w:val="none" w:sz="0" w:space="0" w:color="auto"/>
      </w:divBdr>
    </w:div>
    <w:div w:id="1575624657">
      <w:bodyDiv w:val="1"/>
      <w:marLeft w:val="0"/>
      <w:marRight w:val="0"/>
      <w:marTop w:val="0"/>
      <w:marBottom w:val="0"/>
      <w:divBdr>
        <w:top w:val="none" w:sz="0" w:space="0" w:color="auto"/>
        <w:left w:val="none" w:sz="0" w:space="0" w:color="auto"/>
        <w:bottom w:val="none" w:sz="0" w:space="0" w:color="auto"/>
        <w:right w:val="none" w:sz="0" w:space="0" w:color="auto"/>
      </w:divBdr>
    </w:div>
    <w:div w:id="1575821936">
      <w:bodyDiv w:val="1"/>
      <w:marLeft w:val="0"/>
      <w:marRight w:val="0"/>
      <w:marTop w:val="0"/>
      <w:marBottom w:val="0"/>
      <w:divBdr>
        <w:top w:val="none" w:sz="0" w:space="0" w:color="auto"/>
        <w:left w:val="none" w:sz="0" w:space="0" w:color="auto"/>
        <w:bottom w:val="none" w:sz="0" w:space="0" w:color="auto"/>
        <w:right w:val="none" w:sz="0" w:space="0" w:color="auto"/>
      </w:divBdr>
    </w:div>
    <w:div w:id="1584342231">
      <w:bodyDiv w:val="1"/>
      <w:marLeft w:val="0"/>
      <w:marRight w:val="0"/>
      <w:marTop w:val="0"/>
      <w:marBottom w:val="0"/>
      <w:divBdr>
        <w:top w:val="none" w:sz="0" w:space="0" w:color="auto"/>
        <w:left w:val="none" w:sz="0" w:space="0" w:color="auto"/>
        <w:bottom w:val="none" w:sz="0" w:space="0" w:color="auto"/>
        <w:right w:val="none" w:sz="0" w:space="0" w:color="auto"/>
      </w:divBdr>
    </w:div>
    <w:div w:id="1594388723">
      <w:bodyDiv w:val="1"/>
      <w:marLeft w:val="0"/>
      <w:marRight w:val="0"/>
      <w:marTop w:val="0"/>
      <w:marBottom w:val="0"/>
      <w:divBdr>
        <w:top w:val="none" w:sz="0" w:space="0" w:color="auto"/>
        <w:left w:val="none" w:sz="0" w:space="0" w:color="auto"/>
        <w:bottom w:val="none" w:sz="0" w:space="0" w:color="auto"/>
        <w:right w:val="none" w:sz="0" w:space="0" w:color="auto"/>
      </w:divBdr>
    </w:div>
    <w:div w:id="1599673758">
      <w:bodyDiv w:val="1"/>
      <w:marLeft w:val="0"/>
      <w:marRight w:val="0"/>
      <w:marTop w:val="0"/>
      <w:marBottom w:val="0"/>
      <w:divBdr>
        <w:top w:val="none" w:sz="0" w:space="0" w:color="auto"/>
        <w:left w:val="none" w:sz="0" w:space="0" w:color="auto"/>
        <w:bottom w:val="none" w:sz="0" w:space="0" w:color="auto"/>
        <w:right w:val="none" w:sz="0" w:space="0" w:color="auto"/>
      </w:divBdr>
    </w:div>
    <w:div w:id="1619723270">
      <w:bodyDiv w:val="1"/>
      <w:marLeft w:val="0"/>
      <w:marRight w:val="0"/>
      <w:marTop w:val="0"/>
      <w:marBottom w:val="0"/>
      <w:divBdr>
        <w:top w:val="none" w:sz="0" w:space="0" w:color="auto"/>
        <w:left w:val="none" w:sz="0" w:space="0" w:color="auto"/>
        <w:bottom w:val="none" w:sz="0" w:space="0" w:color="auto"/>
        <w:right w:val="none" w:sz="0" w:space="0" w:color="auto"/>
      </w:divBdr>
    </w:div>
    <w:div w:id="1659189156">
      <w:bodyDiv w:val="1"/>
      <w:marLeft w:val="0"/>
      <w:marRight w:val="0"/>
      <w:marTop w:val="0"/>
      <w:marBottom w:val="0"/>
      <w:divBdr>
        <w:top w:val="none" w:sz="0" w:space="0" w:color="auto"/>
        <w:left w:val="none" w:sz="0" w:space="0" w:color="auto"/>
        <w:bottom w:val="none" w:sz="0" w:space="0" w:color="auto"/>
        <w:right w:val="none" w:sz="0" w:space="0" w:color="auto"/>
      </w:divBdr>
    </w:div>
    <w:div w:id="1659646629">
      <w:bodyDiv w:val="1"/>
      <w:marLeft w:val="0"/>
      <w:marRight w:val="0"/>
      <w:marTop w:val="0"/>
      <w:marBottom w:val="0"/>
      <w:divBdr>
        <w:top w:val="none" w:sz="0" w:space="0" w:color="auto"/>
        <w:left w:val="none" w:sz="0" w:space="0" w:color="auto"/>
        <w:bottom w:val="none" w:sz="0" w:space="0" w:color="auto"/>
        <w:right w:val="none" w:sz="0" w:space="0" w:color="auto"/>
      </w:divBdr>
    </w:div>
    <w:div w:id="1677920831">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61364179">
      <w:bodyDiv w:val="1"/>
      <w:marLeft w:val="0"/>
      <w:marRight w:val="0"/>
      <w:marTop w:val="0"/>
      <w:marBottom w:val="0"/>
      <w:divBdr>
        <w:top w:val="none" w:sz="0" w:space="0" w:color="auto"/>
        <w:left w:val="none" w:sz="0" w:space="0" w:color="auto"/>
        <w:bottom w:val="none" w:sz="0" w:space="0" w:color="auto"/>
        <w:right w:val="none" w:sz="0" w:space="0" w:color="auto"/>
      </w:divBdr>
    </w:div>
    <w:div w:id="1772891398">
      <w:bodyDiv w:val="1"/>
      <w:marLeft w:val="0"/>
      <w:marRight w:val="0"/>
      <w:marTop w:val="0"/>
      <w:marBottom w:val="0"/>
      <w:divBdr>
        <w:top w:val="none" w:sz="0" w:space="0" w:color="auto"/>
        <w:left w:val="none" w:sz="0" w:space="0" w:color="auto"/>
        <w:bottom w:val="none" w:sz="0" w:space="0" w:color="auto"/>
        <w:right w:val="none" w:sz="0" w:space="0" w:color="auto"/>
      </w:divBdr>
    </w:div>
    <w:div w:id="1813712375">
      <w:bodyDiv w:val="1"/>
      <w:marLeft w:val="0"/>
      <w:marRight w:val="0"/>
      <w:marTop w:val="0"/>
      <w:marBottom w:val="0"/>
      <w:divBdr>
        <w:top w:val="none" w:sz="0" w:space="0" w:color="auto"/>
        <w:left w:val="none" w:sz="0" w:space="0" w:color="auto"/>
        <w:bottom w:val="none" w:sz="0" w:space="0" w:color="auto"/>
        <w:right w:val="none" w:sz="0" w:space="0" w:color="auto"/>
      </w:divBdr>
    </w:div>
    <w:div w:id="1826625965">
      <w:bodyDiv w:val="1"/>
      <w:marLeft w:val="0"/>
      <w:marRight w:val="0"/>
      <w:marTop w:val="0"/>
      <w:marBottom w:val="0"/>
      <w:divBdr>
        <w:top w:val="none" w:sz="0" w:space="0" w:color="auto"/>
        <w:left w:val="none" w:sz="0" w:space="0" w:color="auto"/>
        <w:bottom w:val="none" w:sz="0" w:space="0" w:color="auto"/>
        <w:right w:val="none" w:sz="0" w:space="0" w:color="auto"/>
      </w:divBdr>
    </w:div>
    <w:div w:id="1829636268">
      <w:bodyDiv w:val="1"/>
      <w:marLeft w:val="0"/>
      <w:marRight w:val="0"/>
      <w:marTop w:val="0"/>
      <w:marBottom w:val="0"/>
      <w:divBdr>
        <w:top w:val="none" w:sz="0" w:space="0" w:color="auto"/>
        <w:left w:val="none" w:sz="0" w:space="0" w:color="auto"/>
        <w:bottom w:val="none" w:sz="0" w:space="0" w:color="auto"/>
        <w:right w:val="none" w:sz="0" w:space="0" w:color="auto"/>
      </w:divBdr>
    </w:div>
    <w:div w:id="1855025205">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9438422">
      <w:bodyDiv w:val="1"/>
      <w:marLeft w:val="0"/>
      <w:marRight w:val="0"/>
      <w:marTop w:val="0"/>
      <w:marBottom w:val="0"/>
      <w:divBdr>
        <w:top w:val="none" w:sz="0" w:space="0" w:color="auto"/>
        <w:left w:val="none" w:sz="0" w:space="0" w:color="auto"/>
        <w:bottom w:val="none" w:sz="0" w:space="0" w:color="auto"/>
        <w:right w:val="none" w:sz="0" w:space="0" w:color="auto"/>
      </w:divBdr>
    </w:div>
    <w:div w:id="1966228078">
      <w:bodyDiv w:val="1"/>
      <w:marLeft w:val="0"/>
      <w:marRight w:val="0"/>
      <w:marTop w:val="0"/>
      <w:marBottom w:val="0"/>
      <w:divBdr>
        <w:top w:val="none" w:sz="0" w:space="0" w:color="auto"/>
        <w:left w:val="none" w:sz="0" w:space="0" w:color="auto"/>
        <w:bottom w:val="none" w:sz="0" w:space="0" w:color="auto"/>
        <w:right w:val="none" w:sz="0" w:space="0" w:color="auto"/>
      </w:divBdr>
    </w:div>
    <w:div w:id="20523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dra.org/" TargetMode="External"/><Relationship Id="rId9" Type="http://schemas.openxmlformats.org/officeDocument/2006/relationships/hyperlink" Target="http://www.qf.org.q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3461-0CEA-1D4C-A1E5-FAD95217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9552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Kotova</dc:creator>
  <cp:lastModifiedBy>Microsoft Office User</cp:lastModifiedBy>
  <cp:revision>2</cp:revision>
  <cp:lastPrinted>2018-01-11T07:45:00Z</cp:lastPrinted>
  <dcterms:created xsi:type="dcterms:W3CDTF">2018-01-14T07:33:00Z</dcterms:created>
  <dcterms:modified xsi:type="dcterms:W3CDTF">2018-01-14T07:33:00Z</dcterms:modified>
</cp:coreProperties>
</file>